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D8" w:rsidRDefault="000E2ED8" w:rsidP="00DE140F">
      <w:pPr>
        <w:spacing w:line="276" w:lineRule="auto"/>
        <w:jc w:val="center"/>
        <w:rPr>
          <w:rFonts w:eastAsia="Calibri"/>
          <w:sz w:val="26"/>
          <w:szCs w:val="26"/>
          <w:lang w:val="ru-RU" w:eastAsia="en-US"/>
        </w:rPr>
      </w:pPr>
    </w:p>
    <w:p w:rsidR="00DE140F" w:rsidRPr="00DE140F" w:rsidRDefault="00DE140F" w:rsidP="00DE140F">
      <w:pPr>
        <w:spacing w:line="276" w:lineRule="auto"/>
        <w:jc w:val="center"/>
        <w:rPr>
          <w:rFonts w:eastAsia="Calibri"/>
          <w:sz w:val="26"/>
          <w:szCs w:val="26"/>
          <w:lang w:val="ru-RU" w:eastAsia="en-US"/>
        </w:rPr>
      </w:pPr>
      <w:r w:rsidRPr="00DE140F">
        <w:rPr>
          <w:rFonts w:eastAsia="Calibri"/>
          <w:sz w:val="26"/>
          <w:szCs w:val="26"/>
          <w:lang w:val="ru-RU" w:eastAsia="en-US"/>
        </w:rPr>
        <w:t xml:space="preserve">Муниципальное бюджетное общеобразовательное учреждение </w:t>
      </w:r>
    </w:p>
    <w:p w:rsidR="00DE140F" w:rsidRPr="00DE140F" w:rsidRDefault="00DE140F" w:rsidP="00DE140F">
      <w:pPr>
        <w:spacing w:line="276" w:lineRule="auto"/>
        <w:jc w:val="center"/>
        <w:rPr>
          <w:rFonts w:eastAsia="Calibri"/>
          <w:sz w:val="26"/>
          <w:szCs w:val="26"/>
          <w:lang w:val="ru-RU" w:eastAsia="en-US"/>
        </w:rPr>
      </w:pPr>
      <w:r w:rsidRPr="00DE140F">
        <w:rPr>
          <w:rFonts w:eastAsia="Calibri"/>
          <w:sz w:val="26"/>
          <w:szCs w:val="26"/>
          <w:lang w:val="ru-RU" w:eastAsia="en-US"/>
        </w:rPr>
        <w:t>«Средняя общеобразовательная школа №1»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0E2ED8" w:rsidRDefault="000E2ED8" w:rsidP="00DE140F">
      <w:pPr>
        <w:ind w:left="360"/>
        <w:rPr>
          <w:sz w:val="26"/>
          <w:szCs w:val="26"/>
          <w:lang w:val="ru-RU"/>
        </w:rPr>
      </w:pPr>
    </w:p>
    <w:p w:rsidR="000E2ED8" w:rsidRDefault="00000EF3" w:rsidP="00DE140F">
      <w:pPr>
        <w:ind w:left="360"/>
        <w:rPr>
          <w:sz w:val="26"/>
          <w:szCs w:val="26"/>
          <w:lang w:val="ru-RU"/>
        </w:rPr>
      </w:pPr>
      <w:r>
        <w:rPr>
          <w:noProof/>
          <w:sz w:val="26"/>
          <w:szCs w:val="26"/>
        </w:rPr>
        <w:pict>
          <v:rect id="_x0000_s1027" style="position:absolute;left:0;text-align:left;margin-left:367.95pt;margin-top:14.05pt;width:156.05pt;height:147.95pt;z-index:251661312" strokecolor="white [3212]">
            <v:textbox>
              <w:txbxContent>
                <w:p w:rsidR="0068681D" w:rsidRPr="00DE140F" w:rsidRDefault="0068681D" w:rsidP="00000EF3">
                  <w:pPr>
                    <w:ind w:firstLine="567"/>
                    <w:rPr>
                      <w:lang w:val="ru-RU"/>
                    </w:rPr>
                  </w:pPr>
                  <w:r w:rsidRPr="00DE140F">
                    <w:rPr>
                      <w:sz w:val="26"/>
                      <w:szCs w:val="26"/>
                      <w:lang w:val="ru-RU"/>
                    </w:rPr>
                    <w:t xml:space="preserve">                              </w:t>
                  </w:r>
                  <w:r w:rsidR="00000EF3" w:rsidRPr="00781834">
                    <w:rPr>
                      <w:noProof/>
                      <w:sz w:val="26"/>
                      <w:szCs w:val="26"/>
                      <w:lang w:val="ru-RU"/>
                    </w:rPr>
                    <w:drawing>
                      <wp:inline distT="0" distB="0" distL="0" distR="0" wp14:anchorId="2145B46A" wp14:editId="0A270381">
                        <wp:extent cx="1844040" cy="1408581"/>
                        <wp:effectExtent l="0" t="0" r="0" b="0"/>
                        <wp:docPr id="1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408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140F">
                    <w:rPr>
                      <w:sz w:val="26"/>
                      <w:szCs w:val="26"/>
                      <w:lang w:val="ru-RU"/>
                    </w:rPr>
                    <w:t xml:space="preserve">                                                                         </w:t>
                  </w:r>
                </w:p>
              </w:txbxContent>
            </v:textbox>
          </v:rect>
        </w:pict>
      </w:r>
    </w:p>
    <w:p w:rsidR="000E2ED8" w:rsidRDefault="000E2ED8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000EF3" w:rsidP="00DE140F">
      <w:pPr>
        <w:ind w:left="360"/>
        <w:rPr>
          <w:sz w:val="26"/>
          <w:szCs w:val="26"/>
          <w:lang w:val="ru-RU"/>
        </w:rPr>
      </w:pPr>
      <w:r>
        <w:rPr>
          <w:noProof/>
          <w:sz w:val="26"/>
          <w:szCs w:val="26"/>
        </w:rPr>
        <w:pict>
          <v:rect id="_x0000_s1028" style="position:absolute;left:0;text-align:left;margin-left:169.9pt;margin-top:12.55pt;width:198.5pt;height:120.75pt;z-index:251662336" strokecolor="white [3212]">
            <v:textbox style="mso-next-textbox:#_x0000_s1028">
              <w:txbxContent>
                <w:p w:rsidR="0068681D" w:rsidRPr="00DE140F" w:rsidRDefault="00781834" w:rsidP="00000EF3">
                  <w:pPr>
                    <w:ind w:left="142" w:hanging="142"/>
                    <w:rPr>
                      <w:lang w:val="ru-RU"/>
                    </w:rPr>
                  </w:pPr>
                  <w:r w:rsidRPr="00781834">
                    <w:rPr>
                      <w:noProof/>
                      <w:lang w:val="ru-RU"/>
                    </w:rPr>
                    <w:drawing>
                      <wp:inline distT="0" distB="0" distL="0" distR="0" wp14:anchorId="79CCC745" wp14:editId="4005A14C">
                        <wp:extent cx="2312670" cy="1634287"/>
                        <wp:effectExtent l="19050" t="0" r="0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670" cy="1634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E140F" w:rsidRPr="00DE140F" w:rsidRDefault="00000EF3" w:rsidP="00DE140F">
      <w:pPr>
        <w:ind w:left="360"/>
        <w:rPr>
          <w:sz w:val="26"/>
          <w:szCs w:val="26"/>
          <w:lang w:val="ru-RU"/>
        </w:rPr>
      </w:pPr>
      <w:r>
        <w:rPr>
          <w:noProof/>
          <w:sz w:val="26"/>
          <w:szCs w:val="26"/>
        </w:rPr>
        <w:pict>
          <v:rect id="_x0000_s1026" style="position:absolute;left:0;text-align:left;margin-left:-50.55pt;margin-top:3.6pt;width:185.4pt;height:122.25pt;z-index:251660288" strokecolor="white [3212]">
            <v:textbox>
              <w:txbxContent>
                <w:p w:rsidR="00781834" w:rsidRPr="00165C91" w:rsidRDefault="0068681D" w:rsidP="00781834">
                  <w:pPr>
                    <w:rPr>
                      <w:sz w:val="26"/>
                      <w:szCs w:val="26"/>
                      <w:lang w:val="ru-RU"/>
                    </w:rPr>
                  </w:pPr>
                  <w:r w:rsidRPr="00DE140F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68681D" w:rsidRPr="00165C91" w:rsidRDefault="00781834" w:rsidP="00000EF3">
                  <w:pPr>
                    <w:ind w:left="709"/>
                    <w:rPr>
                      <w:sz w:val="26"/>
                      <w:szCs w:val="26"/>
                      <w:lang w:val="ru-RU"/>
                    </w:rPr>
                  </w:pPr>
                  <w:r w:rsidRPr="00781834">
                    <w:rPr>
                      <w:noProof/>
                      <w:sz w:val="26"/>
                      <w:szCs w:val="26"/>
                      <w:lang w:val="ru-RU"/>
                    </w:rPr>
                    <w:drawing>
                      <wp:inline distT="0" distB="0" distL="0" distR="0" wp14:anchorId="1ACFB4CB" wp14:editId="2D578087">
                        <wp:extent cx="1826895" cy="877572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877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681D" w:rsidRPr="00165C91" w:rsidRDefault="0068681D" w:rsidP="00DE140F">
                  <w:pPr>
                    <w:ind w:left="360"/>
                    <w:rPr>
                      <w:sz w:val="26"/>
                      <w:szCs w:val="26"/>
                      <w:lang w:val="ru-RU"/>
                    </w:rPr>
                  </w:pPr>
                  <w:r w:rsidRPr="00165C91">
                    <w:rPr>
                      <w:sz w:val="26"/>
                      <w:szCs w:val="26"/>
                      <w:lang w:val="ru-RU"/>
                    </w:rPr>
                    <w:t xml:space="preserve">                                                                                                           </w:t>
                  </w:r>
                </w:p>
                <w:p w:rsidR="0068681D" w:rsidRPr="00165C91" w:rsidRDefault="0068681D" w:rsidP="00DE140F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                           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                 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</w:t>
      </w: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AC7FC7" w:rsidP="00DE140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Рабочая программа</w:t>
      </w:r>
      <w:r w:rsidR="00DE140F" w:rsidRPr="00DE140F">
        <w:rPr>
          <w:b/>
          <w:sz w:val="26"/>
          <w:szCs w:val="26"/>
          <w:lang w:val="ru-RU"/>
        </w:rPr>
        <w:t xml:space="preserve"> </w:t>
      </w:r>
    </w:p>
    <w:p w:rsidR="00DE140F" w:rsidRPr="00DE140F" w:rsidRDefault="00DE140F" w:rsidP="00DE140F">
      <w:pPr>
        <w:jc w:val="center"/>
        <w:rPr>
          <w:b/>
          <w:sz w:val="26"/>
          <w:szCs w:val="26"/>
          <w:lang w:val="ru-RU"/>
        </w:rPr>
      </w:pPr>
    </w:p>
    <w:p w:rsidR="00DE140F" w:rsidRPr="00AC7FC7" w:rsidRDefault="00DE140F" w:rsidP="00AC7FC7">
      <w:pPr>
        <w:ind w:left="360"/>
        <w:jc w:val="center"/>
        <w:rPr>
          <w:b/>
          <w:sz w:val="26"/>
          <w:szCs w:val="26"/>
          <w:lang w:val="ru-RU"/>
        </w:rPr>
      </w:pPr>
      <w:r w:rsidRPr="00AC7FC7">
        <w:rPr>
          <w:b/>
          <w:sz w:val="26"/>
          <w:szCs w:val="26"/>
          <w:lang w:val="ru-RU"/>
        </w:rPr>
        <w:t xml:space="preserve">по  </w:t>
      </w:r>
      <w:r w:rsidR="00323C3E" w:rsidRPr="00AC7FC7">
        <w:rPr>
          <w:b/>
          <w:sz w:val="26"/>
          <w:szCs w:val="26"/>
          <w:lang w:val="ru-RU"/>
        </w:rPr>
        <w:t xml:space="preserve">математике </w:t>
      </w:r>
      <w:r w:rsidR="00932963">
        <w:rPr>
          <w:b/>
          <w:sz w:val="26"/>
          <w:szCs w:val="26"/>
          <w:lang w:val="ru-RU"/>
        </w:rPr>
        <w:t xml:space="preserve"> </w:t>
      </w:r>
      <w:r w:rsidR="00FF6603">
        <w:rPr>
          <w:b/>
          <w:sz w:val="26"/>
          <w:szCs w:val="26"/>
          <w:lang w:val="ru-RU"/>
        </w:rPr>
        <w:t>3</w:t>
      </w:r>
      <w:r w:rsidR="00000EF3">
        <w:rPr>
          <w:b/>
          <w:sz w:val="26"/>
          <w:szCs w:val="26"/>
          <w:lang w:val="ru-RU"/>
        </w:rPr>
        <w:t xml:space="preserve"> б</w:t>
      </w:r>
      <w:r w:rsidRPr="00AC7FC7">
        <w:rPr>
          <w:b/>
          <w:sz w:val="26"/>
          <w:szCs w:val="26"/>
          <w:lang w:val="ru-RU"/>
        </w:rPr>
        <w:t xml:space="preserve"> класса</w:t>
      </w:r>
    </w:p>
    <w:p w:rsidR="00323C3E" w:rsidRPr="00A834CE" w:rsidRDefault="00323C3E" w:rsidP="00323C3E">
      <w:pPr>
        <w:pStyle w:val="msonormalbullet2gif"/>
        <w:ind w:left="284" w:firstLine="709"/>
        <w:contextualSpacing/>
        <w:jc w:val="center"/>
      </w:pPr>
      <w:r w:rsidRPr="00AC7FC7">
        <w:t>срок реализации: 01.09.2016г. - 31.05.2017г</w:t>
      </w:r>
      <w:r w:rsidRPr="00A834CE">
        <w:t>.</w:t>
      </w:r>
    </w:p>
    <w:p w:rsidR="00323C3E" w:rsidRPr="00323C3E" w:rsidRDefault="00323C3E" w:rsidP="00323C3E">
      <w:pPr>
        <w:ind w:left="284"/>
        <w:contextualSpacing/>
        <w:jc w:val="center"/>
        <w:rPr>
          <w:lang w:val="ru-RU"/>
        </w:rPr>
      </w:pPr>
      <w:proofErr w:type="gramStart"/>
      <w:r w:rsidRPr="00323C3E">
        <w:rPr>
          <w:lang w:val="ru-RU"/>
        </w:rPr>
        <w:t>Составлена</w:t>
      </w:r>
      <w:proofErr w:type="gramEnd"/>
      <w:r w:rsidRPr="00323C3E">
        <w:rPr>
          <w:lang w:val="ru-RU"/>
        </w:rPr>
        <w:t xml:space="preserve"> на основе примерной программы по математике </w:t>
      </w:r>
    </w:p>
    <w:p w:rsidR="00323C3E" w:rsidRPr="00AC7FC7" w:rsidRDefault="00323C3E" w:rsidP="00323C3E">
      <w:pPr>
        <w:ind w:left="284"/>
        <w:contextualSpacing/>
        <w:jc w:val="center"/>
        <w:rPr>
          <w:lang w:val="ru-RU"/>
        </w:rPr>
      </w:pPr>
      <w:r w:rsidRPr="00AC7FC7">
        <w:rPr>
          <w:lang w:val="ru-RU"/>
        </w:rPr>
        <w:t>для общеобразовательных учреждений</w:t>
      </w:r>
    </w:p>
    <w:p w:rsidR="00323C3E" w:rsidRDefault="00323C3E" w:rsidP="00323C3E">
      <w:pPr>
        <w:ind w:left="360"/>
        <w:jc w:val="center"/>
        <w:rPr>
          <w:lang w:val="ru-RU"/>
        </w:rPr>
      </w:pPr>
      <w:r w:rsidRPr="00323C3E">
        <w:rPr>
          <w:lang w:val="ru-RU"/>
        </w:rPr>
        <w:t xml:space="preserve">автор программы: </w:t>
      </w:r>
      <w:proofErr w:type="spellStart"/>
      <w:r w:rsidRPr="00323C3E">
        <w:rPr>
          <w:lang w:val="ru-RU"/>
        </w:rPr>
        <w:t>М.И.Моро</w:t>
      </w:r>
      <w:proofErr w:type="spellEnd"/>
      <w:r w:rsidRPr="00323C3E">
        <w:rPr>
          <w:lang w:val="ru-RU"/>
        </w:rPr>
        <w:t xml:space="preserve">, М.А. </w:t>
      </w:r>
      <w:proofErr w:type="spellStart"/>
      <w:r w:rsidRPr="00323C3E">
        <w:rPr>
          <w:lang w:val="ru-RU"/>
        </w:rPr>
        <w:t>Бантова</w:t>
      </w:r>
      <w:proofErr w:type="spellEnd"/>
      <w:r w:rsidRPr="00323C3E">
        <w:rPr>
          <w:lang w:val="ru-RU"/>
        </w:rPr>
        <w:t xml:space="preserve">, Г.В. Бельтюкова, </w:t>
      </w:r>
      <w:proofErr w:type="spellStart"/>
      <w:r w:rsidRPr="00323C3E">
        <w:rPr>
          <w:lang w:val="ru-RU"/>
        </w:rPr>
        <w:t>С.И.Волкова</w:t>
      </w:r>
      <w:proofErr w:type="spellEnd"/>
      <w:r w:rsidRPr="00323C3E">
        <w:rPr>
          <w:lang w:val="ru-RU"/>
        </w:rPr>
        <w:t>,</w:t>
      </w:r>
    </w:p>
    <w:p w:rsidR="00FF2B82" w:rsidRPr="00323C3E" w:rsidRDefault="00FF2B82" w:rsidP="00323C3E">
      <w:pPr>
        <w:ind w:left="360"/>
        <w:jc w:val="center"/>
        <w:rPr>
          <w:b/>
          <w:sz w:val="26"/>
          <w:szCs w:val="26"/>
          <w:u w:val="single"/>
          <w:lang w:val="ru-RU"/>
        </w:rPr>
      </w:pPr>
    </w:p>
    <w:p w:rsidR="00DE140F" w:rsidRPr="00DE140F" w:rsidRDefault="00DE140F" w:rsidP="00DE140F">
      <w:pPr>
        <w:ind w:left="360"/>
        <w:jc w:val="center"/>
        <w:rPr>
          <w:b/>
          <w:sz w:val="26"/>
          <w:szCs w:val="26"/>
          <w:u w:val="single"/>
          <w:lang w:val="ru-RU"/>
        </w:rPr>
      </w:pPr>
    </w:p>
    <w:p w:rsidR="00DE140F" w:rsidRPr="00000EF3" w:rsidRDefault="00000EF3" w:rsidP="00DE140F">
      <w:pPr>
        <w:jc w:val="center"/>
        <w:rPr>
          <w:sz w:val="26"/>
          <w:szCs w:val="26"/>
          <w:u w:val="single"/>
          <w:lang w:val="ru-RU"/>
        </w:rPr>
      </w:pPr>
      <w:r w:rsidRPr="00000EF3">
        <w:rPr>
          <w:sz w:val="26"/>
          <w:szCs w:val="26"/>
          <w:u w:val="single"/>
          <w:lang w:val="ru-RU"/>
        </w:rPr>
        <w:t>Аверина С.В.</w:t>
      </w:r>
    </w:p>
    <w:p w:rsidR="00DE140F" w:rsidRPr="00DE140F" w:rsidRDefault="00323C3E" w:rsidP="00DE140F">
      <w:pPr>
        <w:ind w:left="36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</w:t>
      </w:r>
      <w:r w:rsidR="00DE140F" w:rsidRPr="00DE140F">
        <w:rPr>
          <w:sz w:val="26"/>
          <w:szCs w:val="26"/>
          <w:lang w:val="ru-RU"/>
        </w:rPr>
        <w:t>Ф.И.О. учителя,</w:t>
      </w:r>
      <w:r>
        <w:rPr>
          <w:sz w:val="26"/>
          <w:szCs w:val="26"/>
          <w:lang w:val="ru-RU"/>
        </w:rPr>
        <w:t xml:space="preserve"> составившего программу)</w:t>
      </w:r>
    </w:p>
    <w:p w:rsidR="00DE140F" w:rsidRPr="00DE140F" w:rsidRDefault="00DE140F" w:rsidP="00DE140F">
      <w:pPr>
        <w:ind w:left="360"/>
        <w:jc w:val="center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jc w:val="center"/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Default="00DE140F" w:rsidP="00DE140F">
      <w:pPr>
        <w:rPr>
          <w:sz w:val="26"/>
          <w:szCs w:val="26"/>
          <w:lang w:val="ru-RU"/>
        </w:rPr>
      </w:pPr>
    </w:p>
    <w:p w:rsidR="00000EF3" w:rsidRPr="00DE140F" w:rsidRDefault="00000EF3" w:rsidP="00DE140F">
      <w:pPr>
        <w:rPr>
          <w:sz w:val="26"/>
          <w:szCs w:val="26"/>
          <w:lang w:val="ru-RU"/>
        </w:rPr>
      </w:pPr>
    </w:p>
    <w:p w:rsidR="00DE140F" w:rsidRDefault="00DE140F" w:rsidP="00DE140F">
      <w:pPr>
        <w:rPr>
          <w:sz w:val="26"/>
          <w:szCs w:val="26"/>
          <w:lang w:val="ru-RU"/>
        </w:rPr>
      </w:pPr>
    </w:p>
    <w:p w:rsidR="000E2ED8" w:rsidRDefault="00DE140F" w:rsidP="00323C3E">
      <w:pPr>
        <w:jc w:val="center"/>
        <w:rPr>
          <w:sz w:val="26"/>
          <w:szCs w:val="26"/>
          <w:lang w:val="ru-RU"/>
        </w:rPr>
      </w:pPr>
      <w:r w:rsidRPr="00A12130">
        <w:rPr>
          <w:sz w:val="26"/>
          <w:szCs w:val="26"/>
          <w:lang w:val="ru-RU"/>
        </w:rPr>
        <w:t>201</w:t>
      </w:r>
      <w:r w:rsidR="0068681D">
        <w:rPr>
          <w:sz w:val="26"/>
          <w:szCs w:val="26"/>
          <w:lang w:val="ru-RU"/>
        </w:rPr>
        <w:t>6</w:t>
      </w:r>
      <w:r w:rsidR="00FF2B82">
        <w:rPr>
          <w:sz w:val="26"/>
          <w:szCs w:val="26"/>
          <w:lang w:val="ru-RU"/>
        </w:rPr>
        <w:t xml:space="preserve"> г</w:t>
      </w:r>
    </w:p>
    <w:p w:rsidR="00000EF3" w:rsidRPr="00323C3E" w:rsidRDefault="00000EF3" w:rsidP="00323C3E">
      <w:pPr>
        <w:jc w:val="center"/>
        <w:rPr>
          <w:sz w:val="26"/>
          <w:szCs w:val="26"/>
          <w:lang w:val="ru-RU"/>
        </w:rPr>
      </w:pPr>
      <w:bookmarkStart w:id="0" w:name="_GoBack"/>
      <w:bookmarkEnd w:id="0"/>
    </w:p>
    <w:p w:rsidR="00AA38F6" w:rsidRDefault="00AA38F6" w:rsidP="00AA38F6">
      <w:pPr>
        <w:widowControl/>
        <w:autoSpaceDE/>
        <w:autoSpaceDN/>
        <w:adjustRightInd/>
        <w:ind w:left="284" w:right="284" w:firstLine="709"/>
        <w:jc w:val="center"/>
        <w:rPr>
          <w:b/>
          <w:sz w:val="28"/>
          <w:szCs w:val="28"/>
          <w:lang w:val="ru-RU"/>
        </w:rPr>
      </w:pPr>
      <w:r w:rsidRPr="00697C0A">
        <w:rPr>
          <w:b/>
          <w:sz w:val="28"/>
          <w:szCs w:val="28"/>
          <w:lang w:val="ru-RU"/>
        </w:rPr>
        <w:t>Пояснительная записка</w:t>
      </w:r>
    </w:p>
    <w:p w:rsidR="00AA38F6" w:rsidRPr="00AA38F6" w:rsidRDefault="00AA38F6" w:rsidP="00AA38F6">
      <w:pPr>
        <w:widowControl/>
        <w:autoSpaceDE/>
        <w:autoSpaceDN/>
        <w:adjustRightInd/>
        <w:ind w:left="284" w:right="284" w:firstLine="709"/>
        <w:jc w:val="center"/>
        <w:rPr>
          <w:b/>
          <w:sz w:val="28"/>
          <w:szCs w:val="28"/>
          <w:lang w:val="ru-RU"/>
        </w:rPr>
      </w:pPr>
    </w:p>
    <w:p w:rsidR="00AA38F6" w:rsidRDefault="00AA38F6" w:rsidP="00AA38F6">
      <w:pPr>
        <w:jc w:val="both"/>
        <w:rPr>
          <w:lang w:val="ru-RU"/>
        </w:rPr>
      </w:pPr>
      <w:r w:rsidRPr="00AA38F6">
        <w:rPr>
          <w:lang w:val="ru-RU"/>
        </w:rPr>
        <w:t>Рабочая</w:t>
      </w:r>
      <w:r w:rsidR="00FF6603">
        <w:rPr>
          <w:lang w:val="ru-RU"/>
        </w:rPr>
        <w:t xml:space="preserve"> программа по математике для 3</w:t>
      </w:r>
      <w:r w:rsidR="00000EF3">
        <w:rPr>
          <w:lang w:val="ru-RU"/>
        </w:rPr>
        <w:t xml:space="preserve"> б</w:t>
      </w:r>
      <w:r w:rsidRPr="00AA38F6">
        <w:rPr>
          <w:lang w:val="ru-RU"/>
        </w:rPr>
        <w:t xml:space="preserve"> класса разработана на основе: </w:t>
      </w:r>
    </w:p>
    <w:p w:rsidR="00AC481F" w:rsidRPr="00AA38F6" w:rsidRDefault="00AC481F" w:rsidP="00AA38F6">
      <w:pPr>
        <w:jc w:val="both"/>
        <w:rPr>
          <w:lang w:val="ru-RU"/>
        </w:rPr>
      </w:pPr>
      <w:r>
        <w:rPr>
          <w:lang w:val="ru-RU"/>
        </w:rPr>
        <w:t>- Федерального закона от 29.12.2012 года № 273 – ФЗ «Об образовании в Российской Федерации» (с последующими изменениями и дополнениями);</w:t>
      </w:r>
    </w:p>
    <w:p w:rsidR="00CB04AE" w:rsidRDefault="00AC481F" w:rsidP="00AA38F6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CB04AE" w:rsidRPr="00202364">
        <w:rPr>
          <w:lang w:val="ru-RU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</w:t>
      </w:r>
      <w:r>
        <w:rPr>
          <w:lang w:val="ru-RU"/>
        </w:rPr>
        <w:t xml:space="preserve"> и дополнениями</w:t>
      </w:r>
      <w:r w:rsidR="00CB04AE" w:rsidRPr="00202364">
        <w:rPr>
          <w:lang w:val="ru-RU"/>
        </w:rPr>
        <w:t>);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23D9A">
        <w:rPr>
          <w:rFonts w:ascii="Times New Roman" w:hAnsi="Times New Roman"/>
          <w:sz w:val="24"/>
          <w:szCs w:val="24"/>
          <w:lang w:val="ru-RU"/>
        </w:rPr>
        <w:t>Устава Муниципального бюджетного общеобразовательного учреждения «Средняя общеобразовательная школа №1»</w:t>
      </w:r>
    </w:p>
    <w:p w:rsidR="00AA38F6" w:rsidRPr="00623D9A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202364">
        <w:rPr>
          <w:rFonts w:ascii="Times New Roman" w:hAnsi="Times New Roman"/>
          <w:bCs/>
          <w:sz w:val="24"/>
          <w:szCs w:val="24"/>
          <w:lang w:val="ru-RU"/>
        </w:rPr>
        <w:t xml:space="preserve">Положения о рабочей программе на уровень начального общего образования, рабочей программе по учебному предмету, </w:t>
      </w:r>
      <w:r w:rsidRPr="00202364">
        <w:rPr>
          <w:rFonts w:ascii="Times New Roman" w:hAnsi="Times New Roman"/>
          <w:sz w:val="24"/>
          <w:szCs w:val="24"/>
          <w:lang w:val="ru-RU"/>
        </w:rPr>
        <w:t>принятого на заседании Педагогиче</w:t>
      </w:r>
      <w:r w:rsidR="00AC481F">
        <w:rPr>
          <w:rFonts w:ascii="Times New Roman" w:hAnsi="Times New Roman"/>
          <w:sz w:val="24"/>
          <w:szCs w:val="24"/>
          <w:lang w:val="ru-RU"/>
        </w:rPr>
        <w:t xml:space="preserve">ского совета </w:t>
      </w:r>
      <w:r w:rsidR="00623D9A">
        <w:rPr>
          <w:rFonts w:ascii="Times New Roman" w:hAnsi="Times New Roman"/>
          <w:sz w:val="24"/>
          <w:szCs w:val="24"/>
          <w:lang w:val="ru-RU"/>
        </w:rPr>
        <w:t xml:space="preserve">(протокол № </w:t>
      </w:r>
      <w:r w:rsidR="0068681D">
        <w:rPr>
          <w:rFonts w:ascii="Times New Roman" w:hAnsi="Times New Roman"/>
          <w:sz w:val="24"/>
          <w:szCs w:val="24"/>
          <w:lang w:val="ru-RU"/>
        </w:rPr>
        <w:t>8 от 30.05.2015</w:t>
      </w:r>
      <w:r w:rsidR="00AC481F">
        <w:rPr>
          <w:rFonts w:ascii="Times New Roman" w:hAnsi="Times New Roman"/>
          <w:sz w:val="24"/>
          <w:szCs w:val="24"/>
          <w:lang w:val="ru-RU"/>
        </w:rPr>
        <w:t xml:space="preserve"> г.).</w:t>
      </w:r>
    </w:p>
    <w:p w:rsidR="00D5629A" w:rsidRPr="00AA38F6" w:rsidRDefault="00AA38F6" w:rsidP="00FF2B82">
      <w:pPr>
        <w:tabs>
          <w:tab w:val="left" w:pos="3630"/>
        </w:tabs>
        <w:rPr>
          <w:lang w:val="ru-RU"/>
        </w:rPr>
      </w:pPr>
      <w:r w:rsidRPr="00AA38F6">
        <w:rPr>
          <w:b/>
          <w:lang w:val="ru-RU"/>
        </w:rPr>
        <w:t xml:space="preserve"> </w:t>
      </w:r>
      <w:r w:rsidR="00FF2B82">
        <w:rPr>
          <w:b/>
          <w:lang w:val="ru-RU"/>
        </w:rPr>
        <w:tab/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Общая х</w:t>
      </w:r>
      <w:r>
        <w:rPr>
          <w:rFonts w:ascii="Times New Roman" w:hAnsi="Times New Roman"/>
          <w:b/>
          <w:sz w:val="24"/>
          <w:szCs w:val="24"/>
          <w:lang w:val="ru-RU"/>
        </w:rPr>
        <w:t>арактеристика учебного предмета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Обучение математике является важнейшей составляющей начального общего образования. </w:t>
      </w:r>
      <w:r w:rsidRPr="006C2A6E">
        <w:rPr>
          <w:rFonts w:ascii="Times New Roman" w:hAnsi="Times New Roman"/>
          <w:sz w:val="24"/>
          <w:szCs w:val="24"/>
          <w:lang w:val="ru-RU"/>
        </w:rPr>
        <w:t>Этот предмет играет важную роль в формирован</w:t>
      </w:r>
      <w:proofErr w:type="gramStart"/>
      <w:r w:rsidRPr="006C2A6E">
        <w:rPr>
          <w:rFonts w:ascii="Times New Roman" w:hAnsi="Times New Roman"/>
          <w:sz w:val="24"/>
          <w:szCs w:val="24"/>
          <w:lang w:val="ru-RU"/>
        </w:rPr>
        <w:t>ии у у</w:t>
      </w:r>
      <w:proofErr w:type="gramEnd"/>
      <w:r w:rsidRPr="006C2A6E">
        <w:rPr>
          <w:rFonts w:ascii="Times New Roman" w:hAnsi="Times New Roman"/>
          <w:sz w:val="24"/>
          <w:szCs w:val="24"/>
          <w:lang w:val="ru-RU"/>
        </w:rPr>
        <w:t>чащихся умения учиться.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Начальное обучение математике закладывает основы для формирования приёмов умственной деятельности: учащиеся проводят анализ, сравнение, классификацию объектов, устанавливать причинно-следственные связи, закономерности, выстраивают логические цепочки рассуждений. </w:t>
      </w:r>
      <w:r w:rsidRPr="006C2A6E">
        <w:rPr>
          <w:rFonts w:ascii="Times New Roman" w:hAnsi="Times New Roman"/>
          <w:sz w:val="24"/>
          <w:szCs w:val="24"/>
          <w:lang w:val="ru-RU"/>
        </w:rPr>
        <w:t>Изучая математику, они усваивают определённые обобщённые знания и способы действий.</w:t>
      </w:r>
      <w:r w:rsidRPr="00886D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Универсальные математические способы познания</w:t>
      </w:r>
      <w:r w:rsidRPr="00886D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86DA7">
        <w:rPr>
          <w:rStyle w:val="c14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B04AE" w:rsidRPr="00886DA7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отражает обязательное для усвоения в начальной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школе </w:t>
      </w:r>
      <w:r w:rsidRPr="00886DA7">
        <w:rPr>
          <w:rFonts w:ascii="Times New Roman" w:hAnsi="Times New Roman"/>
          <w:sz w:val="24"/>
          <w:szCs w:val="24"/>
          <w:lang w:val="ru-RU"/>
        </w:rPr>
        <w:t>содержание обучения изобразительному искусству.</w:t>
      </w: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Усвоенные в начальном курсе математики знания и способы действий необходимы не только</w:t>
      </w:r>
      <w:r w:rsidRPr="00886DA7">
        <w:rPr>
          <w:rStyle w:val="c14"/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B04AE" w:rsidRPr="00886DA7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Основными</w:t>
      </w:r>
      <w:r w:rsidRPr="00886DA7">
        <w:rPr>
          <w:rFonts w:ascii="Times New Roman" w:hAnsi="Times New Roman"/>
          <w:bCs/>
          <w:sz w:val="24"/>
          <w:szCs w:val="24"/>
        </w:rPr>
        <w:t> </w:t>
      </w:r>
      <w:r w:rsidRPr="00886DA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целями</w:t>
      </w:r>
      <w:r w:rsidRPr="00886DA7">
        <w:rPr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начального обучения математике являются:</w:t>
      </w:r>
    </w:p>
    <w:p w:rsidR="00CB04AE" w:rsidRPr="00886DA7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Математическое развитие учащихся.</w:t>
      </w:r>
    </w:p>
    <w:p w:rsidR="00CB04AE" w:rsidRPr="006C2A6E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Формирование системы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начальных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математических знаний.</w:t>
      </w:r>
    </w:p>
    <w:p w:rsidR="00CB04AE" w:rsidRPr="00886DA7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Воспитание интереса к математике,</w:t>
      </w:r>
      <w:r w:rsidRPr="00886DA7">
        <w:rPr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к умственной деятельности.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Программа определяет ряд </w:t>
      </w:r>
      <w:r w:rsidRPr="006C2A6E">
        <w:rPr>
          <w:rFonts w:ascii="Times New Roman" w:hAnsi="Times New Roman"/>
          <w:b/>
          <w:sz w:val="24"/>
          <w:szCs w:val="24"/>
          <w:u w:val="single"/>
          <w:lang w:val="ru-RU"/>
        </w:rPr>
        <w:t>задач,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устанавливать,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описывать,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и объяснять количественные и пространственные отношения); 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развитие пространственного воображения;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развитие математической речи;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умения вести поиск информации и работать с ней;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lastRenderedPageBreak/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первоначальных представлений о компьютерной грамотности;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развитие познавательных способностей;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воспитание стремления к расширению математических знаний;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критичности мышления;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23D9A" w:rsidRPr="006C2A6E" w:rsidRDefault="00623D9A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Рабочая программа предусматривает следующую организацию процесса обучения (в соо</w:t>
      </w:r>
      <w:r w:rsidR="00FF6603">
        <w:rPr>
          <w:rFonts w:ascii="Times New Roman" w:hAnsi="Times New Roman"/>
          <w:sz w:val="24"/>
          <w:szCs w:val="24"/>
          <w:lang w:val="ru-RU"/>
        </w:rPr>
        <w:t>тветствии с учебным планом):  в 3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классе – 4 часа в неделю</w:t>
      </w:r>
      <w:r>
        <w:rPr>
          <w:rFonts w:ascii="Times New Roman" w:hAnsi="Times New Roman"/>
          <w:sz w:val="24"/>
          <w:szCs w:val="24"/>
          <w:lang w:val="ru-RU"/>
        </w:rPr>
        <w:t>, в объёме 136 часов в год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 учитывает  возрастные  и  интеллектуаль</w:t>
      </w:r>
      <w:r w:rsidR="00FF6603">
        <w:rPr>
          <w:rFonts w:ascii="Times New Roman" w:hAnsi="Times New Roman"/>
          <w:sz w:val="24"/>
          <w:szCs w:val="24"/>
          <w:lang w:val="ru-RU"/>
        </w:rPr>
        <w:t>ные  особенности  учащихся  3</w:t>
      </w:r>
      <w:r w:rsidR="0093296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1B2B">
        <w:rPr>
          <w:rFonts w:ascii="Times New Roman" w:hAnsi="Times New Roman"/>
          <w:sz w:val="24"/>
          <w:szCs w:val="24"/>
          <w:lang w:val="ru-RU"/>
        </w:rPr>
        <w:t xml:space="preserve">класса.  </w:t>
      </w: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На уроках будет использовано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проблемное обучение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, которое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886DA7">
        <w:rPr>
          <w:rStyle w:val="a6"/>
          <w:rFonts w:ascii="Times New Roman" w:eastAsia="Calibri" w:hAnsi="Times New Roman"/>
          <w:sz w:val="24"/>
          <w:szCs w:val="24"/>
          <w:lang w:val="ru-RU"/>
        </w:rPr>
        <w:t>ндивидуальный подход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позволяет учить учащихся  работать самостоятельно, развивать воображение, творческое мышление, умение наблюдать, анализировать, сравнивать, обобщать, проявлять инициативу, дифференцировать свои интересы, рационально использовать время. Преимущество индивидуальной формы обучения в том, что есть контакт с учеником и всегда можно исправить ошибки и отметить успехи.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Дифференцированное обучение - 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помогает учитывать индивидуально-типологические особенности личности и  обучать каждого  на уровне его возможностей и способностей.  Техническое оборудование и методическое обеспечение учебного кабинета начальных классов позволяет использовать на уроках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ИКТ,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contextualSpacing/>
        <w:jc w:val="both"/>
        <w:rPr>
          <w:lang w:val="ru-RU"/>
        </w:rPr>
      </w:pPr>
      <w:r w:rsidRPr="001C5530">
        <w:rPr>
          <w:lang w:val="ru-RU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игрой.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Используются следующие технологии при проведении уроков математики.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b/>
          <w:bCs/>
          <w:iCs/>
          <w:lang w:val="ru-RU"/>
        </w:rPr>
        <w:t>Игровые технологии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 xml:space="preserve">Я считаю, что 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Я использую их на разных этапах урока. Так в начале урока включаю игровой момент «Отгадай тему урока», при закреплении изученного материала – «Найди ошибку», кодированные упражнения. Так же мною разработаны викторины, часы занимательной математики.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1C5530">
        <w:rPr>
          <w:lang w:val="ru-RU"/>
        </w:rPr>
        <w:t>общеучебных</w:t>
      </w:r>
      <w:proofErr w:type="spellEnd"/>
      <w:r w:rsidRPr="001C5530">
        <w:rPr>
          <w:lang w:val="ru-RU"/>
        </w:rPr>
        <w:t xml:space="preserve"> умений и навыков.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 w:rsidRPr="001C5530">
        <w:rPr>
          <w:b/>
          <w:bCs/>
          <w:iCs/>
          <w:lang w:val="ru-RU"/>
        </w:rPr>
        <w:t>Исследовательские методы в обучении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>Дают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учащегося.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 w:rsidRPr="001C5530">
        <w:rPr>
          <w:b/>
          <w:bCs/>
          <w:iCs/>
          <w:lang w:val="ru-RU"/>
        </w:rPr>
        <w:t>Групповая технология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lastRenderedPageBreak/>
        <w:t>Групповая технология позволяет организовать активную самостоятельную работу на уроке. Это работа учащихся в статической паре, динамической паре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самостоятельной работы.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D74745" w:rsidRPr="00D74745" w:rsidRDefault="00D74745" w:rsidP="00D74745">
      <w:pPr>
        <w:widowControl/>
        <w:autoSpaceDE/>
        <w:autoSpaceDN/>
        <w:adjustRightInd/>
        <w:ind w:left="284" w:right="284" w:firstLine="709"/>
        <w:rPr>
          <w:lang w:val="ru-RU"/>
        </w:rPr>
      </w:pPr>
      <w:r w:rsidRPr="001C5530">
        <w:rPr>
          <w:rFonts w:eastAsia="Calibri"/>
          <w:b/>
          <w:shd w:val="clear" w:color="auto" w:fill="FFFFFF"/>
          <w:lang w:val="ru-RU" w:eastAsia="en-US"/>
        </w:rPr>
        <w:t>Диалоговые технологии обучения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Основное назначение диалоговой технологии в процессе диалогического общения на уроке учащиеся ищут различные способы для выражения своих мыслей, для осваивания и отстаивания новых ценностей. 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Диалог на уроке – это особая дидактико-коммуникативная атмосфера, которая помогает ученику не только овладеть диалогическим способом мышления, но и обеспечивает рефлексию, развивает интеллектуальные и эмоциональные свойства личности.</w:t>
      </w:r>
    </w:p>
    <w:p w:rsidR="00D74745" w:rsidRPr="00871CE4" w:rsidRDefault="00D74745" w:rsidP="00D74745">
      <w:pPr>
        <w:widowControl/>
        <w:autoSpaceDE/>
        <w:autoSpaceDN/>
        <w:adjustRightInd/>
        <w:ind w:left="284" w:right="284" w:firstLine="709"/>
        <w:rPr>
          <w:rFonts w:eastAsia="Calibri"/>
          <w:shd w:val="clear" w:color="auto" w:fill="FFFFFF"/>
          <w:lang w:val="ru-RU" w:eastAsia="en-US"/>
        </w:rPr>
      </w:pPr>
      <w:proofErr w:type="spellStart"/>
      <w:r w:rsidRPr="001C5530">
        <w:rPr>
          <w:b/>
          <w:bCs/>
          <w:iCs/>
          <w:lang w:val="ru-RU"/>
        </w:rPr>
        <w:t>Здоровьесберегающие</w:t>
      </w:r>
      <w:proofErr w:type="spellEnd"/>
      <w:r w:rsidRPr="001C5530">
        <w:rPr>
          <w:b/>
          <w:bCs/>
          <w:iCs/>
          <w:lang w:val="ru-RU"/>
        </w:rPr>
        <w:t xml:space="preserve"> технологии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 </w:t>
      </w:r>
      <w:proofErr w:type="gramStart"/>
      <w:r w:rsidRPr="001C5530">
        <w:rPr>
          <w:lang w:val="ru-RU"/>
        </w:rPr>
        <w:t>При подготовке и проведении урока учитываю: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уныние, неудовлетворительность;</w:t>
      </w:r>
      <w:proofErr w:type="gramEnd"/>
      <w:r w:rsidRPr="001C5530">
        <w:rPr>
          <w:lang w:val="ru-RU"/>
        </w:rPr>
        <w:t xml:space="preserve"> соблюдаю организацию учебного труда (подготовка доски, четкие записи на доске, применение ИКТ).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b/>
          <w:lang w:val="ru-RU" w:eastAsia="en-US"/>
        </w:rPr>
      </w:pPr>
      <w:r w:rsidRPr="001C5530">
        <w:rPr>
          <w:rFonts w:eastAsia="Calibri"/>
          <w:b/>
          <w:lang w:val="ru-RU" w:eastAsia="en-US"/>
        </w:rPr>
        <w:t>Метод проектного обучения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  <w:proofErr w:type="gramStart"/>
      <w:r w:rsidRPr="001C5530">
        <w:rPr>
          <w:rFonts w:eastAsia="Calibri"/>
          <w:lang w:val="ru-RU" w:eastAsia="en-US"/>
        </w:rPr>
        <w:t xml:space="preserve">Базовой образовательной технологий, поддерживающей </w:t>
      </w:r>
      <w:proofErr w:type="spellStart"/>
      <w:r w:rsidRPr="001C5530">
        <w:rPr>
          <w:rFonts w:eastAsia="Calibri"/>
          <w:lang w:val="ru-RU" w:eastAsia="en-US"/>
        </w:rPr>
        <w:t>компетентностно</w:t>
      </w:r>
      <w:proofErr w:type="spellEnd"/>
      <w:r w:rsidRPr="001C5530">
        <w:rPr>
          <w:rFonts w:eastAsia="Calibri"/>
          <w:lang w:val="ru-RU" w:eastAsia="en-US"/>
        </w:rPr>
        <w:t>-ориентированный подход в образовании, является метод проектов</w:t>
      </w:r>
      <w:r w:rsidRPr="001C5530">
        <w:rPr>
          <w:rFonts w:eastAsia="Calibri"/>
          <w:i/>
          <w:u w:val="single"/>
          <w:lang w:val="ru-RU" w:eastAsia="en-US"/>
        </w:rPr>
        <w:t xml:space="preserve"> </w:t>
      </w:r>
      <w:r w:rsidRPr="001C5530">
        <w:rPr>
          <w:rFonts w:eastAsia="Calibri"/>
          <w:lang w:val="ru-RU" w:eastAsia="en-US"/>
        </w:rPr>
        <w:t>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к осуществлению ответственного выбора</w:t>
      </w:r>
      <w:proofErr w:type="gramEnd"/>
      <w:r w:rsidRPr="001C5530">
        <w:rPr>
          <w:rFonts w:eastAsia="Calibri"/>
          <w:lang w:val="ru-RU" w:eastAsia="en-US"/>
        </w:rPr>
        <w:t>. Проект позволяет учителю и ученику работать  как партнеры.</w:t>
      </w:r>
    </w:p>
    <w:p w:rsidR="00623D9A" w:rsidRPr="001C5530" w:rsidRDefault="00623D9A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</w:p>
    <w:p w:rsidR="00623D9A" w:rsidRPr="006D1B2B" w:rsidRDefault="00623D9A" w:rsidP="00623D9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Рабочая программа орие</w:t>
      </w:r>
      <w:r w:rsidR="00FF6603">
        <w:rPr>
          <w:rFonts w:ascii="Times New Roman" w:hAnsi="Times New Roman"/>
          <w:sz w:val="24"/>
          <w:szCs w:val="24"/>
          <w:lang w:val="ru-RU"/>
        </w:rPr>
        <w:t>нтирована на использование в 3</w:t>
      </w:r>
      <w:r w:rsidR="00000EF3">
        <w:rPr>
          <w:rFonts w:ascii="Times New Roman" w:hAnsi="Times New Roman"/>
          <w:sz w:val="24"/>
          <w:szCs w:val="24"/>
          <w:lang w:val="ru-RU"/>
        </w:rPr>
        <w:t xml:space="preserve"> б</w:t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 классе следующего УМК (утвержден приказом директора МБ</w:t>
      </w:r>
      <w:r>
        <w:rPr>
          <w:rFonts w:ascii="Times New Roman" w:hAnsi="Times New Roman"/>
          <w:sz w:val="24"/>
          <w:szCs w:val="24"/>
          <w:lang w:val="ru-RU"/>
        </w:rPr>
        <w:t xml:space="preserve">ОУ «СОШ № 1» г. Черногорска № </w:t>
      </w:r>
      <w:r w:rsidRPr="00DE140F">
        <w:rPr>
          <w:rFonts w:ascii="Times New Roman" w:hAnsi="Times New Roman"/>
          <w:sz w:val="24"/>
          <w:szCs w:val="24"/>
          <w:lang w:val="ru-RU"/>
        </w:rPr>
        <w:t>30-1 от 23.05.2016г.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«Об утверждении списка уче</w:t>
      </w:r>
      <w:r>
        <w:rPr>
          <w:rFonts w:ascii="Times New Roman" w:hAnsi="Times New Roman"/>
          <w:sz w:val="24"/>
          <w:szCs w:val="24"/>
          <w:lang w:val="ru-RU"/>
        </w:rPr>
        <w:t>бников и учебных пособий на 2016-2017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учебный год»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623D9A" w:rsidRPr="006C2A6E" w:rsidRDefault="00623D9A" w:rsidP="00623D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Состав УМК:</w:t>
      </w:r>
      <w:r w:rsidRPr="00886D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23D9A" w:rsidRPr="000E2ED8" w:rsidRDefault="00623D9A" w:rsidP="00623D9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12130">
        <w:rPr>
          <w:rFonts w:ascii="Times New Roman" w:hAnsi="Times New Roman"/>
          <w:sz w:val="24"/>
          <w:szCs w:val="24"/>
          <w:lang w:val="ru-RU"/>
        </w:rPr>
        <w:t>Математика</w:t>
      </w:r>
      <w:proofErr w:type="gramStart"/>
      <w:r w:rsidRPr="00A12130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A12130">
        <w:rPr>
          <w:rFonts w:ascii="Times New Roman" w:hAnsi="Times New Roman"/>
          <w:sz w:val="24"/>
          <w:szCs w:val="24"/>
          <w:lang w:val="ru-RU"/>
        </w:rPr>
        <w:t xml:space="preserve"> 2-х частях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2ED8">
        <w:rPr>
          <w:rFonts w:ascii="Times New Roman" w:hAnsi="Times New Roman"/>
          <w:sz w:val="24"/>
          <w:szCs w:val="24"/>
          <w:lang w:val="ru-RU"/>
        </w:rPr>
        <w:t xml:space="preserve">Моро М И, </w:t>
      </w:r>
      <w:proofErr w:type="spellStart"/>
      <w:r w:rsidRPr="000E2ED8">
        <w:rPr>
          <w:rFonts w:ascii="Times New Roman" w:hAnsi="Times New Roman"/>
          <w:sz w:val="24"/>
          <w:szCs w:val="24"/>
          <w:lang w:val="ru-RU"/>
        </w:rPr>
        <w:t>Бантова</w:t>
      </w:r>
      <w:proofErr w:type="spellEnd"/>
      <w:r w:rsidRPr="000E2ED8">
        <w:rPr>
          <w:rFonts w:ascii="Times New Roman" w:hAnsi="Times New Roman"/>
          <w:sz w:val="24"/>
          <w:szCs w:val="24"/>
          <w:lang w:val="ru-RU"/>
        </w:rPr>
        <w:t xml:space="preserve"> М.А., Бельтюкова Г.В. и др. </w:t>
      </w:r>
      <w:r w:rsidRPr="00A12130">
        <w:rPr>
          <w:rFonts w:ascii="Times New Roman" w:hAnsi="Times New Roman"/>
          <w:sz w:val="24"/>
          <w:szCs w:val="24"/>
          <w:lang w:val="ru-RU"/>
        </w:rPr>
        <w:t>2011-15</w:t>
      </w:r>
      <w:r w:rsidRPr="000E2E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2130">
        <w:rPr>
          <w:rFonts w:ascii="Times New Roman" w:hAnsi="Times New Roman"/>
          <w:sz w:val="24"/>
          <w:szCs w:val="24"/>
          <w:lang w:val="ru-RU"/>
        </w:rPr>
        <w:t>Просвещение</w:t>
      </w:r>
    </w:p>
    <w:p w:rsidR="00623D9A" w:rsidRPr="00FB6D27" w:rsidRDefault="00623D9A" w:rsidP="00623D9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B6D27">
        <w:rPr>
          <w:rFonts w:ascii="Times New Roman" w:hAnsi="Times New Roman"/>
          <w:sz w:val="24"/>
          <w:szCs w:val="24"/>
          <w:lang w:val="ru-RU"/>
        </w:rPr>
        <w:t>Ситникова</w:t>
      </w:r>
      <w:proofErr w:type="spellEnd"/>
      <w:r w:rsidRPr="00FB6D27">
        <w:rPr>
          <w:rFonts w:ascii="Times New Roman" w:hAnsi="Times New Roman"/>
          <w:sz w:val="24"/>
          <w:szCs w:val="24"/>
          <w:lang w:val="ru-RU"/>
        </w:rPr>
        <w:t xml:space="preserve"> Т.Н, Яценко И.Ф. Поурочные разработки по ма</w:t>
      </w:r>
      <w:r w:rsidR="00FF6603">
        <w:rPr>
          <w:rFonts w:ascii="Times New Roman" w:hAnsi="Times New Roman"/>
          <w:sz w:val="24"/>
          <w:szCs w:val="24"/>
          <w:lang w:val="ru-RU"/>
        </w:rPr>
        <w:t>тематике. 3</w:t>
      </w:r>
      <w:r>
        <w:rPr>
          <w:rFonts w:ascii="Times New Roman" w:hAnsi="Times New Roman"/>
          <w:sz w:val="24"/>
          <w:szCs w:val="24"/>
          <w:lang w:val="ru-RU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М.:ВАКО, 2016</w:t>
      </w:r>
      <w:r w:rsidRPr="00FB6D27">
        <w:rPr>
          <w:rFonts w:ascii="Times New Roman" w:hAnsi="Times New Roman"/>
          <w:sz w:val="24"/>
          <w:szCs w:val="24"/>
          <w:lang w:val="ru-RU"/>
        </w:rPr>
        <w:t>г.</w:t>
      </w:r>
    </w:p>
    <w:p w:rsidR="00D74745" w:rsidRPr="006C2A6E" w:rsidRDefault="00D74745" w:rsidP="00D7474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eastAsia="SchoolBookC" w:hAnsi="Times New Roman"/>
          <w:sz w:val="24"/>
          <w:szCs w:val="24"/>
          <w:lang w:val="ru-RU"/>
        </w:rPr>
        <w:t xml:space="preserve">Рабочая программа разработана с учётом </w:t>
      </w:r>
      <w:r w:rsidRPr="00886DA7">
        <w:rPr>
          <w:rFonts w:ascii="Times New Roman" w:eastAsia="SchoolBookC" w:hAnsi="Times New Roman"/>
          <w:i/>
          <w:sz w:val="24"/>
          <w:szCs w:val="24"/>
          <w:lang w:val="ru-RU"/>
        </w:rPr>
        <w:t>регионального этнокультурного</w:t>
      </w:r>
      <w:r w:rsidRPr="00886DA7">
        <w:rPr>
          <w:rFonts w:ascii="Times New Roman" w:eastAsia="SchoolBookC" w:hAnsi="Times New Roman"/>
          <w:sz w:val="24"/>
          <w:szCs w:val="24"/>
          <w:lang w:val="ru-RU"/>
        </w:rPr>
        <w:t xml:space="preserve"> содержания образования, в темы включён материал, касающийся истории, культуры, </w:t>
      </w:r>
      <w:r w:rsidRPr="00886DA7">
        <w:rPr>
          <w:rFonts w:ascii="Times New Roman" w:eastAsia="SchoolBookC" w:hAnsi="Times New Roman"/>
          <w:sz w:val="24"/>
          <w:szCs w:val="24"/>
          <w:lang w:val="ru-RU"/>
        </w:rPr>
        <w:lastRenderedPageBreak/>
        <w:t>национальных особенностей.</w:t>
      </w:r>
      <w:r>
        <w:rPr>
          <w:rFonts w:ascii="Times New Roman" w:eastAsia="SchoolBookC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Данный материал представляет собой загадки, пословицы, поговорки, краеведческий материал  и используется на разных этапах урока.</w:t>
      </w:r>
    </w:p>
    <w:p w:rsidR="00CB04AE" w:rsidRPr="006C2A6E" w:rsidRDefault="00CB04AE" w:rsidP="00CB04AE">
      <w:pPr>
        <w:pStyle w:val="a4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      Система уроков спланирована с учётом </w:t>
      </w:r>
      <w:proofErr w:type="spellStart"/>
      <w:r w:rsidRPr="006C2A6E">
        <w:rPr>
          <w:rFonts w:ascii="Times New Roman" w:eastAsia="SchoolBookC" w:hAnsi="Times New Roman"/>
          <w:i/>
          <w:sz w:val="24"/>
          <w:szCs w:val="24"/>
          <w:lang w:val="ru-RU"/>
        </w:rPr>
        <w:t>межпредметных</w:t>
      </w:r>
      <w:proofErr w:type="spellEnd"/>
      <w:r w:rsidRPr="006C2A6E">
        <w:rPr>
          <w:rFonts w:ascii="Times New Roman" w:eastAsia="SchoolBookC" w:hAnsi="Times New Roman"/>
          <w:i/>
          <w:sz w:val="24"/>
          <w:szCs w:val="24"/>
          <w:lang w:val="ru-RU"/>
        </w:rPr>
        <w:t xml:space="preserve"> связей с</w:t>
      </w: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уроками   литературного чтения, изобразительным искусством,   окружающим миром, что способствует повышению образовательного уровня обучения, усилению его воспитывающих функций. </w:t>
      </w:r>
      <w:proofErr w:type="spellStart"/>
      <w:r w:rsidRPr="006C2A6E">
        <w:rPr>
          <w:rFonts w:ascii="Times New Roman" w:eastAsia="SchoolBookC" w:hAnsi="Times New Roman"/>
          <w:sz w:val="24"/>
          <w:szCs w:val="24"/>
          <w:lang w:val="ru-RU"/>
        </w:rPr>
        <w:t>Межпредметный</w:t>
      </w:r>
      <w:proofErr w:type="spellEnd"/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подход используется при изучении обзорных тем, уроках, обобщающих учебный материал, вводных уроках.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choolBookC" w:hAnsi="Times New Roman"/>
          <w:sz w:val="24"/>
          <w:szCs w:val="24"/>
          <w:lang w:val="ru-RU"/>
        </w:rPr>
        <w:tab/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с учетом </w:t>
      </w:r>
      <w:proofErr w:type="spellStart"/>
      <w:r w:rsidRPr="00886DA7">
        <w:rPr>
          <w:rFonts w:ascii="Times New Roman" w:hAnsi="Times New Roman"/>
          <w:i/>
          <w:sz w:val="24"/>
          <w:szCs w:val="24"/>
          <w:lang w:val="ru-RU"/>
        </w:rPr>
        <w:t>метапредметных</w:t>
      </w:r>
      <w:proofErr w:type="spellEnd"/>
      <w:r w:rsidRPr="00886DA7">
        <w:rPr>
          <w:rFonts w:ascii="Times New Roman" w:hAnsi="Times New Roman"/>
          <w:sz w:val="24"/>
          <w:szCs w:val="24"/>
          <w:lang w:val="ru-RU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CB04AE" w:rsidRPr="00886DA7" w:rsidRDefault="00CB04AE" w:rsidP="00CB04AE">
      <w:pPr>
        <w:pStyle w:val="a4"/>
        <w:jc w:val="both"/>
        <w:rPr>
          <w:rFonts w:ascii="Times New Roman" w:eastAsia="SchoolBookC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Наиболее существенной особенностью учебно-методического курса «Математика» авторов М.И. Моро и др. является направленность на формирование сознательных и прочных навыков устных и письменных вычислений, в соответствии с современными требованиями особое внимание уделено созданию условий, необходимых для развития познавательных способностей каждого учащегося. Обновлена тематика задач, введён разнообразный геометрический материал, даны занимательные задания, развивающие логическое мышление и воображение учащихся. Большое значение придаётся сопоставлению, сравнению и противопоставлению связанных между собой понятий, задач, выяснению сходства и различия в рассматриваемых фактах.</w:t>
      </w:r>
    </w:p>
    <w:p w:rsidR="00623D9A" w:rsidRDefault="00623D9A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3D9A" w:rsidRPr="009638FD" w:rsidRDefault="00623D9A" w:rsidP="00623D9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F6603">
        <w:rPr>
          <w:rFonts w:ascii="Times New Roman" w:hAnsi="Times New Roman"/>
          <w:sz w:val="24"/>
          <w:szCs w:val="24"/>
          <w:lang w:val="ru-RU" w:eastAsia="ru-RU"/>
        </w:rPr>
        <w:t>Объём домашней работы не превышает 30% объёма работы, выполненной в классе</w:t>
      </w:r>
      <w:r w:rsidRPr="009638F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(</w:t>
      </w:r>
      <w:r w:rsidRPr="009638FD">
        <w:rPr>
          <w:rFonts w:ascii="Times New Roman" w:hAnsi="Times New Roman"/>
          <w:sz w:val="24"/>
          <w:szCs w:val="24"/>
          <w:lang w:val="ru-RU" w:eastAsia="ru-RU"/>
        </w:rPr>
        <w:t>задача или 2 столбика примеров)</w:t>
      </w:r>
      <w:r w:rsidRPr="009638FD">
        <w:rPr>
          <w:rFonts w:ascii="Times New Roman" w:hAnsi="Times New Roman"/>
          <w:color w:val="333333"/>
          <w:sz w:val="24"/>
          <w:szCs w:val="24"/>
          <w:lang w:val="ru-RU" w:eastAsia="ru-RU"/>
        </w:rPr>
        <w:t>.</w:t>
      </w:r>
    </w:p>
    <w:p w:rsidR="00623D9A" w:rsidRDefault="00623D9A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2ED8" w:rsidRDefault="000E2ED8" w:rsidP="00CB04AE">
      <w:pPr>
        <w:pStyle w:val="a4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CB04AE" w:rsidRPr="006C2A6E" w:rsidRDefault="00FF6603" w:rsidP="00FF6603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</w:t>
      </w:r>
      <w:r w:rsidR="00623D9A">
        <w:rPr>
          <w:rFonts w:ascii="Times New Roman" w:hAnsi="Times New Roman"/>
          <w:b/>
          <w:sz w:val="24"/>
          <w:szCs w:val="24"/>
          <w:lang w:val="ru-RU"/>
        </w:rPr>
        <w:t>Содержание</w:t>
      </w:r>
      <w:r w:rsidR="00CB04AE" w:rsidRPr="006C2A6E">
        <w:rPr>
          <w:rFonts w:ascii="Times New Roman" w:hAnsi="Times New Roman"/>
          <w:b/>
          <w:sz w:val="24"/>
          <w:szCs w:val="24"/>
          <w:lang w:val="ru-RU"/>
        </w:rPr>
        <w:t xml:space="preserve"> учебного предмета </w:t>
      </w:r>
      <w:r w:rsidR="00CB04AE">
        <w:rPr>
          <w:rFonts w:ascii="Times New Roman" w:hAnsi="Times New Roman"/>
          <w:sz w:val="24"/>
          <w:szCs w:val="24"/>
          <w:lang w:val="ru-RU"/>
        </w:rPr>
        <w:t>(136</w:t>
      </w:r>
      <w:r w:rsidR="00CB04AE" w:rsidRPr="006C2A6E">
        <w:rPr>
          <w:rFonts w:ascii="Times New Roman" w:hAnsi="Times New Roman"/>
          <w:sz w:val="24"/>
          <w:szCs w:val="24"/>
          <w:lang w:val="ru-RU"/>
        </w:rPr>
        <w:t>ч)</w:t>
      </w:r>
    </w:p>
    <w:p w:rsidR="00FF6603" w:rsidRPr="00FF6603" w:rsidRDefault="00FF6603" w:rsidP="00FF6603">
      <w:pPr>
        <w:spacing w:before="10" w:line="254" w:lineRule="exact"/>
        <w:ind w:right="5"/>
        <w:rPr>
          <w:b/>
          <w:bCs/>
          <w:lang w:val="ru-RU"/>
        </w:rPr>
      </w:pPr>
      <w:r w:rsidRPr="00FF6603">
        <w:rPr>
          <w:b/>
          <w:bCs/>
          <w:lang w:val="ru-RU"/>
        </w:rPr>
        <w:t>ЧИСЛА от 1 до 100</w:t>
      </w:r>
    </w:p>
    <w:p w:rsidR="00FF6603" w:rsidRPr="00FF6603" w:rsidRDefault="00FF6603" w:rsidP="00FF6603">
      <w:pPr>
        <w:spacing w:before="10" w:line="254" w:lineRule="exact"/>
        <w:ind w:right="5"/>
        <w:rPr>
          <w:b/>
          <w:bCs/>
          <w:lang w:val="ru-RU"/>
        </w:rPr>
      </w:pPr>
      <w:r w:rsidRPr="00FF6603">
        <w:rPr>
          <w:b/>
          <w:bCs/>
          <w:lang w:val="ru-RU"/>
        </w:rPr>
        <w:t>Сложение и вычитание (продолжение) (11 ч)</w:t>
      </w:r>
    </w:p>
    <w:p w:rsidR="00FF6603" w:rsidRPr="00FF6603" w:rsidRDefault="00FF6603" w:rsidP="00FF6603">
      <w:pPr>
        <w:rPr>
          <w:b/>
          <w:bCs/>
          <w:color w:val="000000"/>
          <w:lang w:val="ru-RU"/>
        </w:rPr>
      </w:pPr>
    </w:p>
    <w:p w:rsidR="00FF6603" w:rsidRPr="00FF6603" w:rsidRDefault="00FF6603" w:rsidP="00FF6603">
      <w:pPr>
        <w:spacing w:line="250" w:lineRule="exact"/>
        <w:ind w:firstLine="1378"/>
        <w:rPr>
          <w:lang w:val="ru-RU"/>
        </w:rPr>
      </w:pPr>
      <w:r w:rsidRPr="00FF6603">
        <w:rPr>
          <w:lang w:val="ru-RU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FF6603">
        <w:rPr>
          <w:lang w:val="ru-RU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FF6603" w:rsidRPr="00FF6603" w:rsidRDefault="00FF6603" w:rsidP="00FF6603">
      <w:pPr>
        <w:spacing w:line="250" w:lineRule="exact"/>
        <w:ind w:left="547"/>
        <w:rPr>
          <w:lang w:val="ru-RU"/>
        </w:rPr>
      </w:pPr>
      <w:r w:rsidRPr="00FF6603">
        <w:rPr>
          <w:lang w:val="ru-RU"/>
        </w:rPr>
        <w:t>Обозначение геометрических фигур буквами.</w:t>
      </w:r>
    </w:p>
    <w:p w:rsidR="00FF6603" w:rsidRPr="00FF6603" w:rsidRDefault="00FF6603" w:rsidP="00FF6603">
      <w:pPr>
        <w:spacing w:before="10" w:line="254" w:lineRule="exact"/>
        <w:ind w:right="5"/>
        <w:rPr>
          <w:b/>
          <w:bCs/>
          <w:lang w:val="ru-RU"/>
        </w:rPr>
      </w:pPr>
      <w:r w:rsidRPr="00FF6603">
        <w:rPr>
          <w:b/>
          <w:bCs/>
          <w:lang w:val="ru-RU"/>
        </w:rPr>
        <w:t>Табличное умножение и деление (53 ч)</w:t>
      </w:r>
    </w:p>
    <w:p w:rsidR="00FF6603" w:rsidRPr="00FF6603" w:rsidRDefault="00FF6603" w:rsidP="00FF6603">
      <w:pPr>
        <w:spacing w:line="254" w:lineRule="exact"/>
        <w:ind w:firstLine="533"/>
        <w:rPr>
          <w:lang w:val="ru-RU"/>
        </w:rPr>
      </w:pPr>
      <w:r w:rsidRPr="00FF6603">
        <w:rPr>
          <w:lang w:val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FF6603" w:rsidRPr="00FF6603" w:rsidRDefault="00FF6603" w:rsidP="00FF6603">
      <w:pPr>
        <w:spacing w:line="254" w:lineRule="exact"/>
        <w:ind w:left="557"/>
        <w:rPr>
          <w:lang w:val="ru-RU"/>
        </w:rPr>
      </w:pPr>
      <w:r w:rsidRPr="00FF6603">
        <w:rPr>
          <w:lang w:val="ru-RU"/>
        </w:rPr>
        <w:t>Порядок выполнения действий в выражениях со скобками и без скобок.</w:t>
      </w:r>
    </w:p>
    <w:p w:rsidR="00FF6603" w:rsidRPr="00FF6603" w:rsidRDefault="00FF6603" w:rsidP="00FF6603">
      <w:pPr>
        <w:spacing w:line="254" w:lineRule="exact"/>
        <w:ind w:firstLine="538"/>
        <w:rPr>
          <w:lang w:val="ru-RU"/>
        </w:rPr>
      </w:pPr>
      <w:r w:rsidRPr="00FF6603">
        <w:rPr>
          <w:lang w:val="ru-RU"/>
        </w:rPr>
        <w:t>Зависимости между пропорциональными величинами: масса одного предмета, количе</w:t>
      </w:r>
      <w:r w:rsidRPr="00FF6603">
        <w:rPr>
          <w:lang w:val="ru-RU"/>
        </w:rPr>
        <w:softHyphen/>
        <w:t>ство предметов, масса всех предметов; расход ткани на один предмет, количество предме</w:t>
      </w:r>
      <w:r w:rsidRPr="00FF6603">
        <w:rPr>
          <w:lang w:val="ru-RU"/>
        </w:rPr>
        <w:softHyphen/>
        <w:t>тов, расход ткани на все предметы.</w:t>
      </w:r>
    </w:p>
    <w:p w:rsidR="00FF6603" w:rsidRPr="00FF6603" w:rsidRDefault="00FF6603" w:rsidP="00FF6603">
      <w:pPr>
        <w:spacing w:line="254" w:lineRule="exact"/>
        <w:ind w:firstLine="533"/>
        <w:rPr>
          <w:lang w:val="ru-RU"/>
        </w:rPr>
      </w:pPr>
      <w:r w:rsidRPr="00FF6603">
        <w:rPr>
          <w:lang w:val="ru-RU"/>
        </w:rPr>
        <w:t>Текстовые задачи на увеличение (уменьшение) числа в несколько раз, на кратное сравнение чисел.</w:t>
      </w:r>
    </w:p>
    <w:p w:rsidR="00FF6603" w:rsidRPr="00FF6603" w:rsidRDefault="00FF6603" w:rsidP="00FF6603">
      <w:pPr>
        <w:spacing w:line="254" w:lineRule="exact"/>
        <w:ind w:left="552"/>
        <w:rPr>
          <w:lang w:val="ru-RU"/>
        </w:rPr>
      </w:pPr>
      <w:r w:rsidRPr="00FF6603">
        <w:rPr>
          <w:lang w:val="ru-RU"/>
        </w:rPr>
        <w:t>Задачи на нахождение четвёртого пропорционального.</w:t>
      </w:r>
    </w:p>
    <w:p w:rsidR="00FF6603" w:rsidRPr="00FF6603" w:rsidRDefault="00FF6603" w:rsidP="00FF6603">
      <w:pPr>
        <w:spacing w:line="254" w:lineRule="exact"/>
        <w:rPr>
          <w:lang w:val="ru-RU"/>
        </w:rPr>
      </w:pPr>
      <w:r w:rsidRPr="00FF6603">
        <w:rPr>
          <w:lang w:val="ru-RU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FF6603" w:rsidRPr="00FF6603" w:rsidRDefault="00FF6603" w:rsidP="00FF6603">
      <w:pPr>
        <w:rPr>
          <w:color w:val="000000"/>
          <w:lang w:val="ru-RU"/>
        </w:rPr>
      </w:pPr>
      <w:r w:rsidRPr="00FF6603">
        <w:rPr>
          <w:color w:val="000000"/>
          <w:lang w:val="ru-RU"/>
        </w:rPr>
        <w:t>Площадь. Способы сравнения фигур по площади. Единицы площади: квадратный сан</w:t>
      </w:r>
      <w:r w:rsidRPr="00FF6603">
        <w:rPr>
          <w:color w:val="000000"/>
          <w:lang w:val="ru-RU"/>
        </w:rPr>
        <w:softHyphen/>
        <w:t>тиметр, квадратный дециметр, квадратный метр. Соотношения между ними. Площадь пря</w:t>
      </w:r>
      <w:r w:rsidRPr="00FF6603">
        <w:rPr>
          <w:color w:val="000000"/>
          <w:lang w:val="ru-RU"/>
        </w:rPr>
        <w:softHyphen/>
        <w:t>моугольника</w:t>
      </w:r>
    </w:p>
    <w:p w:rsidR="00FF6603" w:rsidRPr="00FF6603" w:rsidRDefault="00FF6603" w:rsidP="00FF6603">
      <w:pPr>
        <w:spacing w:line="250" w:lineRule="exact"/>
        <w:rPr>
          <w:lang w:val="ru-RU"/>
        </w:rPr>
      </w:pPr>
      <w:r w:rsidRPr="00FF6603">
        <w:rPr>
          <w:lang w:val="ru-RU"/>
        </w:rPr>
        <w:t>Текстовые задачи в три действия. Составление плана действий и определение наиболее эффективных способов реше</w:t>
      </w:r>
      <w:r w:rsidRPr="00FF6603">
        <w:rPr>
          <w:lang w:val="ru-RU"/>
        </w:rPr>
        <w:softHyphen/>
        <w:t>ния задач.</w:t>
      </w:r>
    </w:p>
    <w:p w:rsidR="00FF6603" w:rsidRPr="00FF6603" w:rsidRDefault="00FF6603" w:rsidP="00FF6603">
      <w:pPr>
        <w:spacing w:line="250" w:lineRule="exact"/>
        <w:ind w:firstLine="547"/>
        <w:rPr>
          <w:lang w:val="ru-RU"/>
        </w:rPr>
      </w:pPr>
      <w:r w:rsidRPr="00FF6603">
        <w:rPr>
          <w:lang w:val="ru-RU"/>
        </w:rPr>
        <w:t xml:space="preserve">Круг. Окружность (центр, радиус, диаметр). Вычерчивание окружности с помощью </w:t>
      </w:r>
      <w:r w:rsidRPr="00FF6603">
        <w:rPr>
          <w:lang w:val="ru-RU"/>
        </w:rPr>
        <w:lastRenderedPageBreak/>
        <w:t>цир</w:t>
      </w:r>
      <w:r w:rsidRPr="00FF6603">
        <w:rPr>
          <w:lang w:val="ru-RU"/>
        </w:rPr>
        <w:softHyphen/>
        <w:t>куля.</w:t>
      </w:r>
    </w:p>
    <w:p w:rsidR="00FF6603" w:rsidRPr="00FF6603" w:rsidRDefault="00FF6603" w:rsidP="00FF6603">
      <w:pPr>
        <w:spacing w:line="250" w:lineRule="exact"/>
        <w:ind w:right="34" w:firstLine="542"/>
        <w:rPr>
          <w:lang w:val="ru-RU"/>
        </w:rPr>
      </w:pPr>
      <w:r w:rsidRPr="00FF6603">
        <w:rPr>
          <w:lang w:val="ru-RU"/>
        </w:rPr>
        <w:t>Доли (половина, треть, четверть, десятая, сотая). Образование и сравнение долей. За</w:t>
      </w:r>
      <w:r w:rsidRPr="00FF6603">
        <w:rPr>
          <w:lang w:val="ru-RU"/>
        </w:rPr>
        <w:softHyphen/>
        <w:t>дачи на нахождение доли числа и числа по его доле.</w:t>
      </w:r>
    </w:p>
    <w:p w:rsidR="00FF6603" w:rsidRPr="00FF6603" w:rsidRDefault="00FF6603" w:rsidP="00FF6603">
      <w:pPr>
        <w:spacing w:line="250" w:lineRule="exact"/>
        <w:ind w:left="562"/>
        <w:rPr>
          <w:lang w:val="ru-RU"/>
        </w:rPr>
      </w:pPr>
      <w:r w:rsidRPr="00FF6603">
        <w:rPr>
          <w:lang w:val="ru-RU"/>
        </w:rPr>
        <w:t>Единицы времени: год, месяц, сутки. Соотношения между ними.</w:t>
      </w:r>
    </w:p>
    <w:p w:rsidR="00FF6603" w:rsidRPr="00FF6603" w:rsidRDefault="00FF6603" w:rsidP="00FF6603">
      <w:pPr>
        <w:spacing w:before="10" w:line="254" w:lineRule="exact"/>
        <w:ind w:left="2794"/>
        <w:rPr>
          <w:b/>
          <w:bCs/>
          <w:lang w:val="ru-RU"/>
        </w:rPr>
      </w:pPr>
      <w:proofErr w:type="spellStart"/>
      <w:r w:rsidRPr="00FF6603">
        <w:rPr>
          <w:b/>
          <w:bCs/>
          <w:lang w:val="ru-RU"/>
        </w:rPr>
        <w:t>Внетабличное</w:t>
      </w:r>
      <w:proofErr w:type="spellEnd"/>
      <w:r w:rsidRPr="00FF6603">
        <w:rPr>
          <w:b/>
          <w:bCs/>
          <w:lang w:val="ru-RU"/>
        </w:rPr>
        <w:t xml:space="preserve"> умножение и деление (28 ч)</w:t>
      </w:r>
    </w:p>
    <w:p w:rsidR="00FF6603" w:rsidRPr="00FF6603" w:rsidRDefault="00FF6603" w:rsidP="00FF6603">
      <w:pPr>
        <w:spacing w:line="254" w:lineRule="exact"/>
        <w:rPr>
          <w:lang w:val="ru-RU"/>
        </w:rPr>
      </w:pPr>
      <w:r w:rsidRPr="00FF6603">
        <w:rPr>
          <w:lang w:val="ru-RU"/>
        </w:rPr>
        <w:t>Умножение суммы на число. Приёмы умножения для случаев вида 23 * 4, 4 * 23.Приё</w:t>
      </w:r>
      <w:r w:rsidRPr="00FF6603">
        <w:rPr>
          <w:lang w:val="ru-RU"/>
        </w:rPr>
        <w:softHyphen/>
        <w:t>мы умножения и деления для случаев вида 20 * 3, 3 * 20, 60</w:t>
      </w:r>
      <w:proofErr w:type="gramStart"/>
      <w:r w:rsidRPr="00FF6603">
        <w:rPr>
          <w:lang w:val="ru-RU"/>
        </w:rPr>
        <w:t xml:space="preserve"> :</w:t>
      </w:r>
      <w:proofErr w:type="gramEnd"/>
      <w:r w:rsidRPr="00FF6603">
        <w:rPr>
          <w:lang w:val="ru-RU"/>
        </w:rPr>
        <w:t xml:space="preserve"> 3, 80 : 20.</w:t>
      </w:r>
    </w:p>
    <w:p w:rsidR="00FF6603" w:rsidRPr="00FF6603" w:rsidRDefault="00FF6603" w:rsidP="00FF6603">
      <w:pPr>
        <w:spacing w:line="254" w:lineRule="exact"/>
        <w:ind w:left="547"/>
        <w:rPr>
          <w:lang w:val="ru-RU"/>
        </w:rPr>
      </w:pPr>
      <w:r w:rsidRPr="00FF6603">
        <w:rPr>
          <w:lang w:val="ru-RU"/>
        </w:rPr>
        <w:t>Деление суммы на число. Связь между числами при делении. Проверка деления.</w:t>
      </w:r>
    </w:p>
    <w:p w:rsidR="00FF6603" w:rsidRPr="00FF6603" w:rsidRDefault="00FF6603" w:rsidP="00FF6603">
      <w:pPr>
        <w:spacing w:line="254" w:lineRule="exact"/>
        <w:ind w:left="566"/>
        <w:rPr>
          <w:lang w:val="ru-RU"/>
        </w:rPr>
      </w:pPr>
      <w:r w:rsidRPr="00FF6603">
        <w:rPr>
          <w:lang w:val="ru-RU"/>
        </w:rPr>
        <w:t>Приём деления для случаев вида 87</w:t>
      </w:r>
      <w:proofErr w:type="gramStart"/>
      <w:r w:rsidRPr="00FF6603">
        <w:rPr>
          <w:lang w:val="ru-RU"/>
        </w:rPr>
        <w:t xml:space="preserve"> :</w:t>
      </w:r>
      <w:proofErr w:type="gramEnd"/>
      <w:r w:rsidRPr="00FF6603">
        <w:rPr>
          <w:lang w:val="ru-RU"/>
        </w:rPr>
        <w:t xml:space="preserve"> 29, 66 : 22. Проверка умножения делением.</w:t>
      </w:r>
    </w:p>
    <w:p w:rsidR="00FF6603" w:rsidRPr="00FF6603" w:rsidRDefault="00FF6603" w:rsidP="00FF6603">
      <w:pPr>
        <w:spacing w:line="254" w:lineRule="exact"/>
        <w:ind w:firstLine="547"/>
        <w:rPr>
          <w:lang w:val="ru-RU"/>
        </w:rPr>
      </w:pPr>
      <w:r w:rsidRPr="00FF6603">
        <w:rPr>
          <w:lang w:val="ru-RU"/>
        </w:rPr>
        <w:t xml:space="preserve">Выражения с двумя переменными вида а + </w:t>
      </w:r>
      <w:r>
        <w:t>b</w:t>
      </w:r>
      <w:r w:rsidRPr="00FF6603">
        <w:rPr>
          <w:lang w:val="ru-RU"/>
        </w:rPr>
        <w:t xml:space="preserve">, а - </w:t>
      </w:r>
      <w:r>
        <w:t>b</w:t>
      </w:r>
      <w:r w:rsidRPr="00FF6603">
        <w:rPr>
          <w:lang w:val="ru-RU"/>
        </w:rPr>
        <w:t>, а • Ь, с</w:t>
      </w:r>
      <w:proofErr w:type="gramStart"/>
      <w:r w:rsidRPr="00FF6603">
        <w:rPr>
          <w:lang w:val="ru-RU"/>
        </w:rPr>
        <w:t xml:space="preserve"> :</w:t>
      </w:r>
      <w:proofErr w:type="gramEnd"/>
      <w:r w:rsidRPr="00FF6603">
        <w:rPr>
          <w:lang w:val="ru-RU"/>
        </w:rPr>
        <w:t xml:space="preserve"> </w:t>
      </w:r>
      <w:r>
        <w:t>d</w:t>
      </w:r>
      <w:r w:rsidRPr="00FF6603">
        <w:rPr>
          <w:lang w:val="ru-RU"/>
        </w:rPr>
        <w:t xml:space="preserve"> (</w:t>
      </w:r>
      <w:r>
        <w:t>d</w:t>
      </w:r>
      <w:r w:rsidRPr="00FF6603">
        <w:rPr>
          <w:lang w:val="ru-RU"/>
        </w:rPr>
        <w:t xml:space="preserve"> </w:t>
      </w:r>
      <w:r w:rsidRPr="00FF6603">
        <w:rPr>
          <w:i/>
          <w:iCs/>
          <w:lang w:val="ru-RU"/>
        </w:rPr>
        <w:t xml:space="preserve">Ф </w:t>
      </w:r>
      <w:r w:rsidRPr="00FF6603">
        <w:rPr>
          <w:lang w:val="ru-RU"/>
        </w:rPr>
        <w:t>0), вычисление их значений при заданных числовых значениях входящих в них букв.</w:t>
      </w:r>
    </w:p>
    <w:p w:rsidR="00FF6603" w:rsidRPr="00FF6603" w:rsidRDefault="00FF6603" w:rsidP="00FF6603">
      <w:pPr>
        <w:spacing w:line="254" w:lineRule="exact"/>
        <w:ind w:firstLine="557"/>
        <w:rPr>
          <w:lang w:val="ru-RU"/>
        </w:rPr>
      </w:pPr>
      <w:r w:rsidRPr="00FF6603">
        <w:rPr>
          <w:lang w:val="ru-RU"/>
        </w:rPr>
        <w:t>Решение уравнений на основе связи между компонентами и результатами умножения и деления.</w:t>
      </w:r>
    </w:p>
    <w:p w:rsidR="00FF6603" w:rsidRPr="00FF6603" w:rsidRDefault="00FF6603" w:rsidP="00FF6603">
      <w:pPr>
        <w:spacing w:line="254" w:lineRule="exact"/>
        <w:ind w:left="571" w:right="1440"/>
        <w:rPr>
          <w:lang w:val="ru-RU"/>
        </w:rPr>
      </w:pPr>
      <w:r w:rsidRPr="00FF6603">
        <w:rPr>
          <w:lang w:val="ru-RU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FF6603" w:rsidRDefault="00FF6603" w:rsidP="00FF6603">
      <w:pPr>
        <w:pStyle w:val="Style18"/>
        <w:widowControl/>
        <w:spacing w:line="240" w:lineRule="exact"/>
        <w:rPr>
          <w:rFonts w:ascii="Times New Roman" w:hAnsi="Times New Roman" w:cs="Times New Roman"/>
        </w:rPr>
      </w:pPr>
    </w:p>
    <w:p w:rsidR="00FF6603" w:rsidRPr="00FF6603" w:rsidRDefault="00FF6603" w:rsidP="00FF6603">
      <w:pPr>
        <w:pStyle w:val="Style18"/>
        <w:widowControl/>
        <w:spacing w:before="14" w:line="250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 w:rsidRPr="00FF6603">
        <w:rPr>
          <w:rStyle w:val="FontStyle49"/>
          <w:rFonts w:ascii="Times New Roman" w:hAnsi="Times New Roman" w:cs="Times New Roman"/>
          <w:sz w:val="24"/>
          <w:szCs w:val="24"/>
        </w:rPr>
        <w:t>Числа от 1 до 1000. Нумерация (12 ч)</w:t>
      </w:r>
    </w:p>
    <w:p w:rsidR="00FF6603" w:rsidRPr="00FF6603" w:rsidRDefault="00FF6603" w:rsidP="00FF6603">
      <w:pPr>
        <w:pStyle w:val="Style3"/>
        <w:widowControl/>
        <w:spacing w:line="250" w:lineRule="exact"/>
        <w:ind w:firstLine="538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</w:t>
      </w:r>
      <w:r w:rsidRPr="00FF6603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тельность трёхзначных чисел.</w:t>
      </w:r>
    </w:p>
    <w:p w:rsidR="00FF6603" w:rsidRPr="00FF6603" w:rsidRDefault="00FF6603" w:rsidP="00FF6603">
      <w:pPr>
        <w:pStyle w:val="Style22"/>
        <w:widowControl/>
        <w:spacing w:line="250" w:lineRule="exact"/>
        <w:ind w:left="571" w:right="2880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трёхзначного числа суммой разрядных слагаемых.</w:t>
      </w:r>
    </w:p>
    <w:p w:rsidR="00FF6603" w:rsidRPr="00FF6603" w:rsidRDefault="00FF6603" w:rsidP="00FF6603">
      <w:pPr>
        <w:pStyle w:val="Style3"/>
        <w:widowControl/>
        <w:spacing w:line="250" w:lineRule="exact"/>
        <w:ind w:firstLine="542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FF6603" w:rsidRPr="00FF6603" w:rsidRDefault="00FF6603" w:rsidP="00FF6603">
      <w:pPr>
        <w:pStyle w:val="Style22"/>
        <w:widowControl/>
        <w:spacing w:line="250" w:lineRule="exact"/>
        <w:ind w:left="581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FF6603" w:rsidRPr="00FF6603" w:rsidRDefault="00FF6603" w:rsidP="00FF6603">
      <w:pPr>
        <w:pStyle w:val="Style22"/>
        <w:widowControl/>
        <w:spacing w:line="250" w:lineRule="exact"/>
        <w:ind w:left="56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FF6603" w:rsidRPr="00FF6603" w:rsidRDefault="00FF6603" w:rsidP="00FF6603">
      <w:pPr>
        <w:pStyle w:val="Style18"/>
        <w:widowControl/>
        <w:spacing w:before="10" w:line="254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 w:rsidRPr="00FF6603">
        <w:rPr>
          <w:rStyle w:val="FontStyle49"/>
          <w:rFonts w:ascii="Times New Roman" w:hAnsi="Times New Roman" w:cs="Times New Roman"/>
          <w:sz w:val="24"/>
          <w:szCs w:val="24"/>
        </w:rPr>
        <w:t>Числа от 1 до 1000. Сложение и вычитание (12 ч)</w:t>
      </w:r>
    </w:p>
    <w:p w:rsidR="00FF6603" w:rsidRPr="00FF6603" w:rsidRDefault="00FF6603" w:rsidP="00FF6603">
      <w:pPr>
        <w:pStyle w:val="Style22"/>
        <w:widowControl/>
        <w:spacing w:line="254" w:lineRule="exact"/>
        <w:ind w:left="581" w:right="960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FF6603" w:rsidRPr="00FF6603" w:rsidRDefault="00FF6603" w:rsidP="00FF6603">
      <w:pPr>
        <w:pStyle w:val="Style3"/>
        <w:widowControl/>
        <w:spacing w:line="254" w:lineRule="exact"/>
        <w:ind w:firstLine="538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</w:t>
      </w:r>
      <w:r w:rsidRPr="00FF6603">
        <w:rPr>
          <w:rStyle w:val="FontStyle60"/>
          <w:rFonts w:ascii="Times New Roman" w:hAnsi="Times New Roman" w:cs="Times New Roman"/>
          <w:sz w:val="24"/>
          <w:szCs w:val="24"/>
        </w:rPr>
        <w:softHyphen/>
        <w:t>ные, остроугольные, тупоугольные.</w:t>
      </w:r>
    </w:p>
    <w:p w:rsidR="00FF6603" w:rsidRPr="00FF6603" w:rsidRDefault="00FF6603" w:rsidP="00FF6603">
      <w:pPr>
        <w:pStyle w:val="Style22"/>
        <w:widowControl/>
        <w:spacing w:line="254" w:lineRule="exact"/>
        <w:ind w:left="586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FF6603" w:rsidRPr="00FF6603" w:rsidRDefault="00FF6603" w:rsidP="00FF6603">
      <w:pPr>
        <w:pStyle w:val="Style18"/>
        <w:widowControl/>
        <w:spacing w:before="240" w:line="254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 w:rsidRPr="00FF6603">
        <w:rPr>
          <w:rStyle w:val="FontStyle49"/>
          <w:rFonts w:ascii="Times New Roman" w:hAnsi="Times New Roman" w:cs="Times New Roman"/>
          <w:sz w:val="24"/>
          <w:szCs w:val="24"/>
        </w:rPr>
        <w:t>Числа от 1 до 1000. Умножение и деление (5 ч)</w:t>
      </w:r>
    </w:p>
    <w:p w:rsidR="00FF6603" w:rsidRPr="00FF6603" w:rsidRDefault="00FF6603" w:rsidP="00FF6603">
      <w:pPr>
        <w:pStyle w:val="Style3"/>
        <w:widowControl/>
        <w:spacing w:line="254" w:lineRule="exact"/>
        <w:ind w:firstLine="542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FF6603">
        <w:rPr>
          <w:rStyle w:val="FontStyle60"/>
          <w:rFonts w:ascii="Times New Roman" w:hAnsi="Times New Roman" w:cs="Times New Roman"/>
          <w:sz w:val="24"/>
          <w:szCs w:val="24"/>
        </w:rPr>
        <w:softHyphen/>
        <w:t>лах 100.</w:t>
      </w:r>
    </w:p>
    <w:p w:rsidR="00FF6603" w:rsidRPr="00FF6603" w:rsidRDefault="00FF6603" w:rsidP="00FF6603">
      <w:pPr>
        <w:pStyle w:val="Style22"/>
        <w:widowControl/>
        <w:spacing w:line="254" w:lineRule="exact"/>
        <w:ind w:left="586" w:right="1920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FF6603" w:rsidRPr="00FF6603" w:rsidRDefault="00FF6603" w:rsidP="00FF6603">
      <w:pPr>
        <w:pStyle w:val="Style18"/>
        <w:widowControl/>
        <w:spacing w:line="240" w:lineRule="exact"/>
        <w:rPr>
          <w:rFonts w:ascii="Times New Roman" w:hAnsi="Times New Roman" w:cs="Times New Roman"/>
        </w:rPr>
      </w:pPr>
    </w:p>
    <w:p w:rsidR="00FF6603" w:rsidRPr="00FF6603" w:rsidRDefault="00FF6603" w:rsidP="00FF6603">
      <w:pPr>
        <w:pStyle w:val="Style18"/>
        <w:widowControl/>
        <w:spacing w:before="5" w:line="254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 w:rsidRPr="00FF6603">
        <w:rPr>
          <w:rStyle w:val="FontStyle49"/>
          <w:rFonts w:ascii="Times New Roman" w:hAnsi="Times New Roman" w:cs="Times New Roman"/>
          <w:sz w:val="24"/>
          <w:szCs w:val="24"/>
        </w:rPr>
        <w:t>Итоговое повторение (15 ч)</w:t>
      </w:r>
    </w:p>
    <w:p w:rsidR="00FF6603" w:rsidRPr="00FF6603" w:rsidRDefault="00FF6603" w:rsidP="00FF6603">
      <w:pPr>
        <w:pStyle w:val="Style3"/>
        <w:widowControl/>
        <w:spacing w:line="254" w:lineRule="exact"/>
        <w:ind w:firstLine="0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FF6603">
        <w:rPr>
          <w:rStyle w:val="FontStyle60"/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FF6603" w:rsidRPr="00FF6603" w:rsidRDefault="00FF6603" w:rsidP="00FF6603">
      <w:pPr>
        <w:spacing w:line="254" w:lineRule="exact"/>
        <w:ind w:right="1440"/>
        <w:rPr>
          <w:b/>
          <w:lang w:val="ru-RU"/>
        </w:rPr>
      </w:pPr>
    </w:p>
    <w:p w:rsidR="00CB04AE" w:rsidRPr="006C2A6E" w:rsidRDefault="00CB04AE" w:rsidP="00FF660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F6603" w:rsidRPr="00FF6603" w:rsidRDefault="00FF6603" w:rsidP="00FF6603">
      <w:pPr>
        <w:ind w:left="-284"/>
        <w:jc w:val="center"/>
        <w:rPr>
          <w:b/>
          <w:lang w:val="ru-RU"/>
        </w:rPr>
      </w:pPr>
      <w:r w:rsidRPr="00FF6603">
        <w:rPr>
          <w:b/>
          <w:lang w:val="ru-RU"/>
        </w:rPr>
        <w:t>Планируемые результаты изучения учебного предмета</w:t>
      </w:r>
    </w:p>
    <w:p w:rsidR="00FF6603" w:rsidRPr="00FF6603" w:rsidRDefault="00FF6603" w:rsidP="00FF6603">
      <w:pPr>
        <w:ind w:left="-284"/>
        <w:jc w:val="both"/>
        <w:rPr>
          <w:color w:val="000000"/>
          <w:lang w:val="ru-RU"/>
        </w:rPr>
      </w:pPr>
    </w:p>
    <w:p w:rsidR="00FF6603" w:rsidRPr="00FF6603" w:rsidRDefault="00FF6603" w:rsidP="00FF6603">
      <w:pPr>
        <w:spacing w:before="19" w:line="264" w:lineRule="exact"/>
        <w:ind w:firstLine="547"/>
        <w:rPr>
          <w:lang w:val="ru-RU"/>
        </w:rPr>
      </w:pPr>
      <w:r w:rsidRPr="00FF6603">
        <w:rPr>
          <w:lang w:val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FF6603">
        <w:rPr>
          <w:lang w:val="ru-RU"/>
        </w:rPr>
        <w:t>метапредметных</w:t>
      </w:r>
      <w:proofErr w:type="spellEnd"/>
      <w:r w:rsidRPr="00FF6603">
        <w:rPr>
          <w:lang w:val="ru-RU"/>
        </w:rPr>
        <w:t xml:space="preserve"> и предметных результатов.</w:t>
      </w:r>
    </w:p>
    <w:p w:rsidR="00FF6603" w:rsidRPr="00FF6603" w:rsidRDefault="00FF6603" w:rsidP="00FF6603">
      <w:pPr>
        <w:spacing w:line="240" w:lineRule="exact"/>
        <w:ind w:left="557"/>
        <w:rPr>
          <w:lang w:val="ru-RU"/>
        </w:rPr>
      </w:pPr>
    </w:p>
    <w:p w:rsidR="00FF6603" w:rsidRPr="00FF6603" w:rsidRDefault="00FF6603" w:rsidP="00FF6603">
      <w:pPr>
        <w:spacing w:before="14" w:line="259" w:lineRule="exact"/>
        <w:rPr>
          <w:b/>
          <w:bCs/>
          <w:lang w:val="ru-RU"/>
        </w:rPr>
      </w:pPr>
      <w:r w:rsidRPr="00FF6603">
        <w:rPr>
          <w:b/>
          <w:bCs/>
          <w:lang w:val="ru-RU"/>
        </w:rPr>
        <w:t>Личностные результаты</w:t>
      </w:r>
    </w:p>
    <w:p w:rsidR="00FF6603" w:rsidRPr="00FF6603" w:rsidRDefault="00FF6603" w:rsidP="00FF6603">
      <w:pPr>
        <w:spacing w:line="259" w:lineRule="exact"/>
        <w:rPr>
          <w:lang w:val="ru-RU"/>
        </w:rPr>
      </w:pPr>
      <w:r w:rsidRPr="00FF6603">
        <w:rPr>
          <w:lang w:val="ru-RU"/>
        </w:rPr>
        <w:t>Чувство гордости за свою Родину, российский народ и историю России.</w:t>
      </w:r>
    </w:p>
    <w:p w:rsidR="00FF6603" w:rsidRPr="00FF6603" w:rsidRDefault="00FF6603" w:rsidP="00FF6603">
      <w:pPr>
        <w:spacing w:line="259" w:lineRule="exact"/>
        <w:rPr>
          <w:lang w:val="ru-RU"/>
        </w:rPr>
      </w:pPr>
      <w:r w:rsidRPr="00FF6603">
        <w:rPr>
          <w:lang w:val="ru-RU"/>
        </w:rPr>
        <w:t>Осознание роли своей страны в мировом развитии, уважительное отношение к семейным  ценностям, бережное отношение к окружающему миру.</w:t>
      </w:r>
    </w:p>
    <w:p w:rsidR="00FF6603" w:rsidRPr="00FF6603" w:rsidRDefault="00FF6603" w:rsidP="00FF6603">
      <w:pPr>
        <w:spacing w:line="259" w:lineRule="exact"/>
        <w:rPr>
          <w:lang w:val="ru-RU"/>
        </w:rPr>
      </w:pPr>
      <w:r w:rsidRPr="00FF6603">
        <w:rPr>
          <w:lang w:val="ru-RU"/>
        </w:rPr>
        <w:t>Целостное восприятие окружающего мира.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 xml:space="preserve">Развитая мотивация учебной деятельности и личностного смысла учения, </w:t>
      </w:r>
      <w:r w:rsidRPr="00FF6603">
        <w:rPr>
          <w:lang w:val="ru-RU"/>
        </w:rPr>
        <w:lastRenderedPageBreak/>
        <w:t>заинтересованность в приобретении и расширении знаний и способов действий, творческий подход выполнению заданий.</w:t>
      </w:r>
    </w:p>
    <w:p w:rsidR="00FF6603" w:rsidRPr="00FF6603" w:rsidRDefault="00FF6603" w:rsidP="00FF6603">
      <w:pPr>
        <w:spacing w:line="259" w:lineRule="exact"/>
        <w:rPr>
          <w:lang w:val="ru-RU"/>
        </w:rPr>
      </w:pPr>
      <w:r w:rsidRPr="00FF6603">
        <w:rPr>
          <w:lang w:val="ru-RU"/>
        </w:rPr>
        <w:t>Рефлексивная самооценка, умение анализировать свои действия и управлять ими.</w:t>
      </w:r>
    </w:p>
    <w:p w:rsidR="00FF6603" w:rsidRPr="00FF6603" w:rsidRDefault="00FF6603" w:rsidP="00FF6603">
      <w:pPr>
        <w:spacing w:line="259" w:lineRule="exact"/>
        <w:rPr>
          <w:lang w:val="ru-RU"/>
        </w:rPr>
      </w:pPr>
      <w:r w:rsidRPr="00FF6603">
        <w:rPr>
          <w:lang w:val="ru-RU"/>
        </w:rPr>
        <w:t xml:space="preserve">Навыки сотрудничества </w:t>
      </w:r>
      <w:proofErr w:type="gramStart"/>
      <w:r w:rsidRPr="00FF6603">
        <w:rPr>
          <w:lang w:val="ru-RU"/>
        </w:rPr>
        <w:t>со</w:t>
      </w:r>
      <w:proofErr w:type="gramEnd"/>
      <w:r w:rsidRPr="00FF6603">
        <w:rPr>
          <w:lang w:val="ru-RU"/>
        </w:rPr>
        <w:t xml:space="preserve"> взрослыми и сверстниками.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>Установка на здоровый образ жизни, наличие мотивации к творческому труду, к работе на результат.</w:t>
      </w:r>
    </w:p>
    <w:p w:rsidR="00FF6603" w:rsidRPr="00FF6603" w:rsidRDefault="00FF6603" w:rsidP="00FF6603">
      <w:pPr>
        <w:spacing w:line="259" w:lineRule="exact"/>
        <w:ind w:firstLine="523"/>
        <w:jc w:val="both"/>
        <w:rPr>
          <w:lang w:val="ru-RU"/>
        </w:rPr>
      </w:pPr>
    </w:p>
    <w:p w:rsidR="00FF6603" w:rsidRPr="00FF6603" w:rsidRDefault="00FF6603" w:rsidP="00FF6603">
      <w:pPr>
        <w:ind w:left="-284"/>
        <w:jc w:val="both"/>
        <w:rPr>
          <w:color w:val="000000"/>
          <w:lang w:val="ru-RU"/>
        </w:rPr>
      </w:pPr>
    </w:p>
    <w:p w:rsidR="00FF6603" w:rsidRDefault="00FF6603" w:rsidP="00FF6603">
      <w:pPr>
        <w:spacing w:line="259" w:lineRule="exact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результаты</w:t>
      </w:r>
      <w:proofErr w:type="spellEnd"/>
    </w:p>
    <w:p w:rsidR="00FF6603" w:rsidRPr="00FF6603" w:rsidRDefault="00FF6603" w:rsidP="00FF6603">
      <w:pPr>
        <w:widowControl/>
        <w:numPr>
          <w:ilvl w:val="0"/>
          <w:numId w:val="19"/>
        </w:numPr>
        <w:spacing w:line="259" w:lineRule="exact"/>
        <w:ind w:left="284" w:firstLine="0"/>
        <w:jc w:val="both"/>
        <w:rPr>
          <w:lang w:val="ru-RU"/>
        </w:rPr>
      </w:pPr>
      <w:r w:rsidRPr="00FF6603">
        <w:rPr>
          <w:lang w:val="ru-RU"/>
        </w:rPr>
        <w:t xml:space="preserve">принимать и сохранять цели и задачи учебной деятельности, находить </w:t>
      </w:r>
      <w:r w:rsidRPr="00FF6603">
        <w:rPr>
          <w:spacing w:val="-10"/>
          <w:lang w:val="ru-RU"/>
        </w:rPr>
        <w:t xml:space="preserve">способы </w:t>
      </w:r>
      <w:r w:rsidRPr="00FF6603">
        <w:rPr>
          <w:spacing w:val="10"/>
          <w:lang w:val="ru-RU"/>
        </w:rPr>
        <w:t xml:space="preserve"> </w:t>
      </w:r>
      <w:r w:rsidRPr="00FF6603">
        <w:rPr>
          <w:lang w:val="ru-RU"/>
        </w:rPr>
        <w:t>её осуществления.</w:t>
      </w:r>
    </w:p>
    <w:p w:rsidR="00FF6603" w:rsidRPr="00FF6603" w:rsidRDefault="00FF6603" w:rsidP="00FF6603">
      <w:pPr>
        <w:widowControl/>
        <w:numPr>
          <w:ilvl w:val="0"/>
          <w:numId w:val="19"/>
        </w:numPr>
        <w:spacing w:line="259" w:lineRule="exact"/>
        <w:ind w:left="284" w:firstLine="0"/>
        <w:rPr>
          <w:lang w:val="ru-RU"/>
        </w:rPr>
      </w:pPr>
      <w:r w:rsidRPr="00FF6603">
        <w:rPr>
          <w:lang w:val="ru-RU"/>
        </w:rPr>
        <w:t xml:space="preserve">способами выполнения заданий творческого и поискового характера. </w:t>
      </w:r>
    </w:p>
    <w:p w:rsidR="00FF6603" w:rsidRPr="00FF6603" w:rsidRDefault="00FF6603" w:rsidP="00FF6603">
      <w:pPr>
        <w:widowControl/>
        <w:numPr>
          <w:ilvl w:val="0"/>
          <w:numId w:val="19"/>
        </w:numPr>
        <w:spacing w:line="259" w:lineRule="exact"/>
        <w:ind w:left="284" w:firstLine="0"/>
        <w:rPr>
          <w:lang w:val="ru-RU"/>
        </w:rPr>
      </w:pPr>
      <w:r w:rsidRPr="00FF6603">
        <w:rPr>
          <w:lang w:val="ru-RU"/>
        </w:rPr>
        <w:t xml:space="preserve">планировать, контролировать и оценивать учебные действия в соответствии с самой </w:t>
      </w:r>
      <w:r w:rsidRPr="00FF6603">
        <w:rPr>
          <w:b/>
          <w:bCs/>
          <w:spacing w:val="-20"/>
          <w:lang w:val="ru-RU"/>
        </w:rPr>
        <w:t xml:space="preserve"> </w:t>
      </w:r>
      <w:r w:rsidRPr="00FF6603">
        <w:rPr>
          <w:lang w:val="ru-RU"/>
        </w:rPr>
        <w:t>задачей и условиями её выполнения,</w:t>
      </w:r>
    </w:p>
    <w:p w:rsidR="00FF6603" w:rsidRPr="00FF6603" w:rsidRDefault="00FF6603" w:rsidP="00FF6603">
      <w:pPr>
        <w:widowControl/>
        <w:numPr>
          <w:ilvl w:val="0"/>
          <w:numId w:val="19"/>
        </w:numPr>
        <w:spacing w:line="259" w:lineRule="exact"/>
        <w:ind w:left="284" w:firstLine="0"/>
        <w:rPr>
          <w:lang w:val="ru-RU"/>
        </w:rPr>
      </w:pPr>
      <w:r w:rsidRPr="00FF6603">
        <w:rPr>
          <w:lang w:val="ru-RU"/>
        </w:rPr>
        <w:t xml:space="preserve"> определять наиболее эффективные  достижения результата.</w:t>
      </w:r>
    </w:p>
    <w:p w:rsidR="00FF6603" w:rsidRPr="00FF6603" w:rsidRDefault="00FF6603" w:rsidP="00FF6603">
      <w:pPr>
        <w:widowControl/>
        <w:numPr>
          <w:ilvl w:val="0"/>
          <w:numId w:val="19"/>
        </w:numPr>
        <w:spacing w:line="259" w:lineRule="exact"/>
        <w:ind w:left="284" w:firstLine="0"/>
        <w:rPr>
          <w:lang w:val="ru-RU"/>
        </w:rPr>
      </w:pPr>
      <w:r w:rsidRPr="00FF6603">
        <w:rPr>
          <w:lang w:val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</w:t>
      </w:r>
      <w:r w:rsidRPr="00FF6603">
        <w:rPr>
          <w:spacing w:val="-10"/>
          <w:lang w:val="ru-RU"/>
        </w:rPr>
        <w:t xml:space="preserve">познавательных </w:t>
      </w:r>
      <w:r w:rsidRPr="00FF6603">
        <w:rPr>
          <w:lang w:val="ru-RU"/>
        </w:rPr>
        <w:t>и практических задач.</w:t>
      </w:r>
    </w:p>
    <w:p w:rsidR="00FF6603" w:rsidRPr="00FF6603" w:rsidRDefault="00FF6603" w:rsidP="00FF6603">
      <w:pPr>
        <w:widowControl/>
        <w:numPr>
          <w:ilvl w:val="0"/>
          <w:numId w:val="19"/>
        </w:numPr>
        <w:spacing w:line="259" w:lineRule="exact"/>
        <w:ind w:left="284" w:firstLine="0"/>
        <w:rPr>
          <w:lang w:val="ru-RU"/>
        </w:rPr>
      </w:pPr>
      <w:r w:rsidRPr="00FF6603">
        <w:rPr>
          <w:lang w:val="ru-RU"/>
        </w:rPr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FF6603" w:rsidRPr="00FF6603" w:rsidRDefault="00FF6603" w:rsidP="00FF6603">
      <w:pPr>
        <w:widowControl/>
        <w:numPr>
          <w:ilvl w:val="0"/>
          <w:numId w:val="19"/>
        </w:numPr>
        <w:spacing w:line="259" w:lineRule="exact"/>
        <w:ind w:left="284" w:firstLine="0"/>
        <w:rPr>
          <w:lang w:val="ru-RU"/>
        </w:rPr>
      </w:pPr>
      <w:r w:rsidRPr="00FF6603">
        <w:rPr>
          <w:lang w:val="ru-RU"/>
        </w:rPr>
        <w:t xml:space="preserve">использование различных способов поиска (в справочных источниках и открытом информационном пространстве Интернета), сбора, обработки, анализа, организация и передача 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</w:t>
      </w:r>
      <w:r w:rsidRPr="00FF6603">
        <w:rPr>
          <w:spacing w:val="-10"/>
          <w:lang w:val="ru-RU"/>
        </w:rPr>
        <w:t xml:space="preserve"> </w:t>
      </w:r>
      <w:r w:rsidRPr="00FF6603">
        <w:rPr>
          <w:lang w:val="ru-RU"/>
        </w:rPr>
        <w:t>компьютера, фиксировать (записывать) результаты измерения величин и анализи</w:t>
      </w:r>
      <w:r w:rsidRPr="00FF6603">
        <w:rPr>
          <w:lang w:val="ru-RU"/>
        </w:rPr>
        <w:softHyphen/>
        <w:t>ровать изображения, звуки, готовить своё выступление и выступать с аудио-, видео-</w:t>
      </w:r>
      <w:proofErr w:type="gramStart"/>
      <w:r w:rsidRPr="00FF6603">
        <w:rPr>
          <w:lang w:val="ru-RU"/>
        </w:rPr>
        <w:t xml:space="preserve"> .</w:t>
      </w:r>
      <w:proofErr w:type="gramEnd"/>
    </w:p>
    <w:p w:rsidR="00FF6603" w:rsidRPr="00FF6603" w:rsidRDefault="00FF6603" w:rsidP="00FF6603">
      <w:pPr>
        <w:spacing w:line="259" w:lineRule="exact"/>
        <w:rPr>
          <w:lang w:val="ru-RU"/>
        </w:rPr>
      </w:pPr>
      <w:r w:rsidRPr="00FF6603">
        <w:rPr>
          <w:lang w:val="ru-RU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FF6603" w:rsidRPr="00FF6603" w:rsidRDefault="00FF6603" w:rsidP="00FF6603">
      <w:pPr>
        <w:spacing w:line="259" w:lineRule="exact"/>
        <w:rPr>
          <w:lang w:val="ru-RU"/>
        </w:rPr>
      </w:pPr>
      <w:r w:rsidRPr="00FF6603">
        <w:rPr>
          <w:lang w:val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FF6603" w:rsidRPr="00FF6603" w:rsidRDefault="00FF6603" w:rsidP="00FF6603">
      <w:pPr>
        <w:spacing w:line="259" w:lineRule="exact"/>
        <w:rPr>
          <w:lang w:val="ru-RU"/>
        </w:rPr>
      </w:pPr>
      <w:r w:rsidRPr="00FF6603">
        <w:rPr>
          <w:lang w:val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FF6603">
        <w:rPr>
          <w:lang w:val="ru-RU"/>
        </w:rPr>
        <w:softHyphen/>
        <w:t>той деятельности, адекватно оценивать собственное поведение и поведение окру-</w:t>
      </w:r>
      <w:proofErr w:type="spellStart"/>
      <w:r w:rsidRPr="00FF6603">
        <w:rPr>
          <w:lang w:val="ru-RU"/>
        </w:rPr>
        <w:t>нцих</w:t>
      </w:r>
      <w:proofErr w:type="spellEnd"/>
      <w:r w:rsidRPr="00FF6603">
        <w:rPr>
          <w:lang w:val="ru-RU"/>
        </w:rPr>
        <w:t>.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 xml:space="preserve">Овладение базовыми предметными и </w:t>
      </w:r>
      <w:proofErr w:type="spellStart"/>
      <w:r w:rsidRPr="00FF6603">
        <w:rPr>
          <w:lang w:val="ru-RU"/>
        </w:rPr>
        <w:t>межпредметными</w:t>
      </w:r>
      <w:proofErr w:type="spellEnd"/>
      <w:r w:rsidRPr="00FF6603">
        <w:rPr>
          <w:lang w:val="ru-RU"/>
        </w:rPr>
        <w:t xml:space="preserve"> понятиями, отражающими су</w:t>
      </w:r>
      <w:r w:rsidRPr="00FF6603">
        <w:rPr>
          <w:lang w:val="ru-RU"/>
        </w:rPr>
        <w:softHyphen/>
        <w:t>щественные связи и отношения между объектами и процессами.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>Умение работать в материальной и информационной среде начального общего обра</w:t>
      </w:r>
      <w:r w:rsidRPr="00FF6603">
        <w:rPr>
          <w:lang w:val="ru-RU"/>
        </w:rPr>
        <w:softHyphen/>
        <w:t>зования (в том числе с учебными моделями) в соответствии с содержанием учебного пред</w:t>
      </w:r>
      <w:r w:rsidRPr="00FF6603">
        <w:rPr>
          <w:lang w:val="ru-RU"/>
        </w:rPr>
        <w:softHyphen/>
        <w:t>мета «Математика».</w:t>
      </w:r>
    </w:p>
    <w:p w:rsidR="00FF6603" w:rsidRPr="00FF6603" w:rsidRDefault="00FF6603" w:rsidP="00FF6603">
      <w:pPr>
        <w:spacing w:line="240" w:lineRule="exact"/>
        <w:ind w:left="619"/>
        <w:rPr>
          <w:lang w:val="ru-RU"/>
        </w:rPr>
      </w:pPr>
    </w:p>
    <w:p w:rsidR="00FF6603" w:rsidRPr="00FF6603" w:rsidRDefault="00FF6603" w:rsidP="00FF6603">
      <w:pPr>
        <w:spacing w:before="10" w:line="259" w:lineRule="exact"/>
        <w:rPr>
          <w:b/>
          <w:bCs/>
          <w:lang w:val="ru-RU"/>
        </w:rPr>
      </w:pPr>
      <w:r w:rsidRPr="00FF6603">
        <w:rPr>
          <w:b/>
          <w:bCs/>
          <w:lang w:val="ru-RU"/>
        </w:rPr>
        <w:t>Предметные результаты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>Использование приобретённых математических знаний для описания и объяснения ок</w:t>
      </w:r>
      <w:r w:rsidRPr="00FF6603">
        <w:rPr>
          <w:lang w:val="ru-RU"/>
        </w:rPr>
        <w:softHyphen/>
        <w:t>ружающих предметов, процессов, явлений, а также для оценки их количественных и про</w:t>
      </w:r>
      <w:r w:rsidRPr="00FF6603">
        <w:rPr>
          <w:lang w:val="ru-RU"/>
        </w:rPr>
        <w:softHyphen/>
        <w:t>странственных отношений.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F6603" w:rsidRPr="00FF6603" w:rsidRDefault="00FF6603" w:rsidP="00FF6603">
      <w:pPr>
        <w:spacing w:line="259" w:lineRule="exact"/>
        <w:jc w:val="both"/>
        <w:rPr>
          <w:lang w:val="ru-RU"/>
        </w:rPr>
      </w:pPr>
      <w:r w:rsidRPr="00FF6603">
        <w:rPr>
          <w:lang w:val="ru-RU"/>
        </w:rPr>
        <w:t>Умения выполнять устно и письменно арифметические действия с числами и числовы</w:t>
      </w:r>
      <w:r w:rsidRPr="00FF6603">
        <w:rPr>
          <w:lang w:val="ru-RU"/>
        </w:rPr>
        <w:softHyphen/>
        <w:t xml:space="preserve">ми выражениями, решать текстовые задачи, выполнять и строить алгоритмы и стратегии в </w:t>
      </w:r>
      <w:r w:rsidRPr="00FF6603">
        <w:rPr>
          <w:lang w:val="ru-RU"/>
        </w:rPr>
        <w:lastRenderedPageBreak/>
        <w:t>игре; исследовать, распознавать и изображать геометрические фигуры, работать с табли</w:t>
      </w:r>
      <w:r w:rsidRPr="00FF6603">
        <w:rPr>
          <w:lang w:val="ru-RU"/>
        </w:rPr>
        <w:softHyphen/>
        <w:t>цами, схемами, графиками и диаграммами, цепочками; представлять, анализировать и ин</w:t>
      </w:r>
      <w:r w:rsidRPr="00FF6603">
        <w:rPr>
          <w:lang w:val="ru-RU"/>
        </w:rPr>
        <w:softHyphen/>
        <w:t>терпретировать данные.</w:t>
      </w:r>
    </w:p>
    <w:p w:rsidR="00FF6603" w:rsidRPr="00FF6603" w:rsidRDefault="00FF6603" w:rsidP="00FF6603">
      <w:pPr>
        <w:ind w:left="-284"/>
        <w:jc w:val="both"/>
        <w:rPr>
          <w:color w:val="000000"/>
          <w:lang w:val="ru-RU"/>
        </w:rPr>
      </w:pPr>
      <w:r w:rsidRPr="00FF6603">
        <w:rPr>
          <w:color w:val="000000"/>
          <w:lang w:val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теме),   распечатывать её на принтере.</w:t>
      </w:r>
    </w:p>
    <w:p w:rsidR="00FF6603" w:rsidRPr="00FF6603" w:rsidRDefault="00FF6603" w:rsidP="00FF6603">
      <w:pPr>
        <w:shd w:val="clear" w:color="auto" w:fill="FFFFFF"/>
        <w:tabs>
          <w:tab w:val="left" w:pos="504"/>
        </w:tabs>
        <w:jc w:val="both"/>
        <w:rPr>
          <w:color w:val="000000"/>
          <w:lang w:val="ru-RU"/>
        </w:rPr>
      </w:pPr>
    </w:p>
    <w:p w:rsidR="00FF6603" w:rsidRDefault="00FF6603" w:rsidP="00FF6603">
      <w:pPr>
        <w:shd w:val="clear" w:color="auto" w:fill="FFFFFF"/>
        <w:tabs>
          <w:tab w:val="left" w:pos="504"/>
        </w:tabs>
        <w:jc w:val="both"/>
        <w:rPr>
          <w:color w:val="000000"/>
          <w:lang w:val="ru-RU"/>
        </w:rPr>
      </w:pPr>
    </w:p>
    <w:p w:rsidR="000F1F26" w:rsidRPr="000F1F26" w:rsidRDefault="000F1F26" w:rsidP="000F1F26">
      <w:pPr>
        <w:jc w:val="center"/>
        <w:rPr>
          <w:b/>
          <w:color w:val="000000"/>
          <w:spacing w:val="-1"/>
          <w:lang w:val="ru-RU"/>
        </w:rPr>
      </w:pPr>
      <w:r w:rsidRPr="009B7BCF">
        <w:rPr>
          <w:b/>
          <w:color w:val="000000"/>
          <w:spacing w:val="-1"/>
          <w:lang w:val="ru-RU"/>
        </w:rPr>
        <w:t>Календарно-тематическое планирование по математике</w:t>
      </w:r>
      <w:r w:rsidRPr="000F1F26">
        <w:rPr>
          <w:b/>
          <w:color w:val="000000"/>
          <w:spacing w:val="-1"/>
          <w:lang w:val="ru-RU"/>
        </w:rPr>
        <w:t xml:space="preserve"> </w:t>
      </w:r>
      <w:r w:rsidR="00FF6603">
        <w:rPr>
          <w:b/>
          <w:color w:val="000000"/>
          <w:spacing w:val="-1"/>
          <w:lang w:val="ru-RU"/>
        </w:rPr>
        <w:t>3</w:t>
      </w:r>
      <w:r w:rsidRPr="009B7BCF">
        <w:rPr>
          <w:b/>
          <w:color w:val="000000"/>
          <w:spacing w:val="-1"/>
          <w:lang w:val="ru-RU"/>
        </w:rPr>
        <w:t xml:space="preserve"> класс 4ч в неделю (136 ч)</w:t>
      </w:r>
    </w:p>
    <w:p w:rsidR="00623D9A" w:rsidRPr="000F1F26" w:rsidRDefault="00623D9A" w:rsidP="000F1F26">
      <w:pPr>
        <w:widowControl/>
        <w:autoSpaceDE/>
        <w:autoSpaceDN/>
        <w:adjustRightInd/>
        <w:ind w:right="284"/>
        <w:contextualSpacing/>
        <w:rPr>
          <w:b/>
          <w:sz w:val="28"/>
          <w:szCs w:val="28"/>
        </w:rPr>
      </w:pPr>
    </w:p>
    <w:tbl>
      <w:tblPr>
        <w:tblStyle w:val="a8"/>
        <w:tblW w:w="10314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93"/>
        <w:gridCol w:w="391"/>
        <w:gridCol w:w="3517"/>
        <w:gridCol w:w="1479"/>
        <w:gridCol w:w="1984"/>
        <w:gridCol w:w="1950"/>
      </w:tblGrid>
      <w:tr w:rsidR="00FF6603" w:rsidTr="00FF6603">
        <w:trPr>
          <w:trHeight w:val="144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jc w:val="both"/>
              <w:rPr>
                <w:rFonts w:eastAsia="Calibri"/>
                <w:b/>
                <w:color w:val="00000A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урока</w:t>
            </w:r>
            <w:proofErr w:type="spellEnd"/>
            <w:r>
              <w:rPr>
                <w:b/>
              </w:rPr>
              <w:t xml:space="preserve"> п/п</w:t>
            </w:r>
          </w:p>
        </w:tc>
        <w:tc>
          <w:tcPr>
            <w:tcW w:w="39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b/>
                <w:color w:val="00000A"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b/>
                <w:color w:val="00000A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3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b/>
                <w:color w:val="00000A"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</w:tr>
      <w:tr w:rsidR="00FF6603" w:rsidTr="00FF6603">
        <w:trPr>
          <w:trHeight w:val="14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603" w:rsidRDefault="00FF6603" w:rsidP="00A677F6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39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603" w:rsidRDefault="00FF6603" w:rsidP="00A677F6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603" w:rsidRDefault="00FF6603" w:rsidP="00A677F6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b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603" w:rsidRDefault="00FF6603" w:rsidP="00A677F6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39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603" w:rsidRDefault="00FF6603" w:rsidP="00A677F6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603" w:rsidRDefault="00FF6603" w:rsidP="00A677F6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b/>
                <w:color w:val="00000A"/>
              </w:rPr>
            </w:pPr>
            <w:proofErr w:type="spellStart"/>
            <w:r>
              <w:rPr>
                <w:b/>
              </w:rPr>
              <w:t>Факт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Повторение. Нумерация чисел.  Устные и письменные  приёмы  сложения и вычитания.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Выражения</w:t>
            </w:r>
            <w:proofErr w:type="spellEnd"/>
            <w:r>
              <w:t xml:space="preserve"> с </w:t>
            </w:r>
            <w:proofErr w:type="spellStart"/>
            <w:r>
              <w:t>переменной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Обозначение</w:t>
            </w:r>
            <w:proofErr w:type="spellEnd"/>
            <w:r>
              <w:t xml:space="preserve"> </w:t>
            </w:r>
            <w:proofErr w:type="spellStart"/>
            <w:r>
              <w:t>геометрических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  <w:r>
              <w:t xml:space="preserve"> </w:t>
            </w:r>
            <w:proofErr w:type="spellStart"/>
            <w:r>
              <w:t>буквами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Страничка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любознательных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Повторение. Связь умножения и сложения.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Связь между компонентами и результатом умножения.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Чётные</w:t>
            </w:r>
            <w:proofErr w:type="spellEnd"/>
            <w:r>
              <w:t xml:space="preserve"> и </w:t>
            </w:r>
            <w:proofErr w:type="spellStart"/>
            <w:r>
              <w:t>нечётные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b/>
                <w:color w:val="00000A"/>
              </w:rPr>
            </w:pPr>
            <w:proofErr w:type="spellStart"/>
            <w:r>
              <w:rPr>
                <w:b/>
              </w:rPr>
              <w:t>Входная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Таблица умножения и деления с числом 3.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13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14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Решение задач с понятиями «масса», «количество»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15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16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17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18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Страничка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любознательных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19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узнали</w:t>
            </w:r>
            <w:proofErr w:type="spellEnd"/>
            <w:r>
              <w:t xml:space="preserve">. </w:t>
            </w: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научились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20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 w:rsidRPr="00FF6603">
              <w:rPr>
                <w:lang w:val="ru-RU"/>
              </w:rPr>
              <w:t xml:space="preserve">Проверочная работа «Проверим себя и оценим свои достижения» (тестовая форма).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21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Анализ контрольной работы и работа над ошибками.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22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Таблица умножения и деления с числом 4.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23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Закрепление таблицы умножения и деления с числом 4.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24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 xml:space="preserve">Задачи на увеличение числа в </w:t>
            </w:r>
            <w:r w:rsidRPr="00FF6603">
              <w:rPr>
                <w:lang w:val="ru-RU"/>
              </w:rPr>
              <w:lastRenderedPageBreak/>
              <w:t>несколько раз.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lastRenderedPageBreak/>
              <w:t>25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Задачи на увеличение  числа в несколько раз.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26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Задачи на уменьшение  числа в несколько раз.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27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28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Таблица умножения и деления с числом 5.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29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кратное</w:t>
            </w:r>
            <w:proofErr w:type="spellEnd"/>
            <w:r>
              <w:t xml:space="preserve"> </w:t>
            </w:r>
            <w:proofErr w:type="spellStart"/>
            <w:r>
              <w:t>сравнение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30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кратное</w:t>
            </w:r>
            <w:proofErr w:type="spellEnd"/>
            <w:r>
              <w:t xml:space="preserve"> </w:t>
            </w:r>
            <w:proofErr w:type="spellStart"/>
            <w:r>
              <w:t>сравнение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31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32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Таблица умножения и деления с числом 6.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33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34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35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36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Таблица умножения и деления с числом 7.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37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Страничка для любознательных. Наши проекты «Математические сказки»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38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узнали</w:t>
            </w:r>
            <w:proofErr w:type="spellEnd"/>
            <w:r>
              <w:t xml:space="preserve">. </w:t>
            </w: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научились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39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b/>
                <w:color w:val="00000A"/>
                <w:lang w:val="ru-RU"/>
              </w:rPr>
            </w:pPr>
            <w:r w:rsidRPr="00FF6603">
              <w:rPr>
                <w:b/>
                <w:lang w:val="ru-RU"/>
              </w:rPr>
              <w:t>Контрольная работа № 3 по теме «Табличное умножение и деление».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40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Площадь</w:t>
            </w:r>
            <w:proofErr w:type="spellEnd"/>
            <w:r>
              <w:t xml:space="preserve">. </w:t>
            </w: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площади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41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Квадратный</w:t>
            </w:r>
            <w:proofErr w:type="spellEnd"/>
            <w:r>
              <w:t xml:space="preserve"> </w:t>
            </w:r>
            <w:proofErr w:type="spellStart"/>
            <w:r>
              <w:t>сантиметр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42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прямоугольника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43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Таблица умножения и деления с числом 8.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Pr="00000EF3" w:rsidRDefault="00FF6603" w:rsidP="00000EF3">
            <w:pPr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44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45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46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47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Таблица умножения и деления с числом 9.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48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Квадратный</w:t>
            </w:r>
            <w:proofErr w:type="spellEnd"/>
            <w:r>
              <w:t xml:space="preserve"> </w:t>
            </w:r>
            <w:proofErr w:type="spellStart"/>
            <w:r>
              <w:t>дециметр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49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Таблица</w:t>
            </w:r>
            <w:proofErr w:type="spellEnd"/>
            <w:r>
              <w:t xml:space="preserve"> </w:t>
            </w:r>
            <w:proofErr w:type="spellStart"/>
            <w:r>
              <w:t>умножения</w:t>
            </w:r>
            <w:proofErr w:type="spellEnd"/>
            <w:r>
              <w:t xml:space="preserve">. </w:t>
            </w:r>
            <w:proofErr w:type="spellStart"/>
            <w:r>
              <w:t>Закрепление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50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51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Квадратный</w:t>
            </w:r>
            <w:proofErr w:type="spellEnd"/>
            <w:r>
              <w:t xml:space="preserve"> </w:t>
            </w:r>
            <w:proofErr w:type="spellStart"/>
            <w:r>
              <w:t>метр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52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53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узнали</w:t>
            </w:r>
            <w:proofErr w:type="spellEnd"/>
            <w:r>
              <w:t xml:space="preserve">. </w:t>
            </w: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научились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54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55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0.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56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Умножение и деление с числами 1 и 0.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57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Деление</w:t>
            </w:r>
            <w:proofErr w:type="spellEnd"/>
            <w:r>
              <w:t xml:space="preserve"> </w:t>
            </w:r>
            <w:proofErr w:type="spellStart"/>
            <w:r>
              <w:t>нуля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число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58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b/>
                <w:color w:val="00000A"/>
                <w:lang w:val="ru-RU"/>
              </w:rPr>
            </w:pPr>
            <w:r w:rsidRPr="00FF6603">
              <w:rPr>
                <w:b/>
                <w:lang w:val="ru-RU"/>
              </w:rPr>
              <w:t>Контрольная работа №4 за первое полугодие.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59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rPr>
                <w:rFonts w:eastAsia="Calibri"/>
                <w:color w:val="00000A"/>
              </w:rPr>
              <w:t>Доли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60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Окружность</w:t>
            </w:r>
            <w:proofErr w:type="spellEnd"/>
            <w:r>
              <w:t xml:space="preserve"> и </w:t>
            </w:r>
            <w:proofErr w:type="spellStart"/>
            <w:r>
              <w:t>круг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61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lastRenderedPageBreak/>
              <w:t>62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63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rPr>
                <w:rFonts w:eastAsia="Calibri"/>
                <w:color w:val="00000A"/>
              </w:rPr>
              <w:t>Резерв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64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b/>
                <w:color w:val="00000A"/>
              </w:rPr>
            </w:pPr>
            <w:proofErr w:type="spellStart"/>
            <w:r>
              <w:rPr>
                <w:rFonts w:eastAsia="Calibri"/>
                <w:b/>
                <w:color w:val="00000A"/>
              </w:rPr>
              <w:t>Резерв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Pr="006B400B" w:rsidRDefault="00FF6603" w:rsidP="00A677F6">
            <w:pPr>
              <w:suppressAutoHyphens/>
              <w:rPr>
                <w:rFonts w:eastAsia="Calibri"/>
                <w:b/>
                <w:color w:val="00000A"/>
              </w:rPr>
            </w:pPr>
            <w:r w:rsidRPr="006B400B">
              <w:rPr>
                <w:rFonts w:eastAsia="Calibri"/>
                <w:b/>
                <w:color w:val="FF0000"/>
              </w:rPr>
              <w:t xml:space="preserve">2 </w:t>
            </w:r>
            <w:proofErr w:type="spellStart"/>
            <w:r w:rsidRPr="006B400B">
              <w:rPr>
                <w:rFonts w:eastAsia="Calibri"/>
                <w:b/>
                <w:color w:val="FF0000"/>
              </w:rPr>
              <w:t>полугодие</w:t>
            </w:r>
            <w:proofErr w:type="spellEnd"/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000EF3" w:rsidRDefault="00FF6603" w:rsidP="00A677F6">
            <w:pPr>
              <w:suppressAutoHyphens/>
              <w:rPr>
                <w:rFonts w:eastAsia="Calibri"/>
                <w:b/>
              </w:rPr>
            </w:pPr>
            <w:r w:rsidRPr="00000EF3">
              <w:rPr>
                <w:b/>
              </w:rPr>
              <w:t>65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000EF3" w:rsidRDefault="00FF6603" w:rsidP="00A677F6">
            <w:pPr>
              <w:suppressAutoHyphens/>
              <w:rPr>
                <w:rFonts w:eastAsia="Calibri"/>
                <w:b/>
                <w:lang w:val="ru-RU"/>
              </w:rPr>
            </w:pPr>
            <w:r w:rsidRPr="00000EF3">
              <w:rPr>
                <w:b/>
                <w:lang w:val="ru-RU"/>
              </w:rPr>
              <w:t>Умножение и деление круглых чисел.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000EF3" w:rsidRDefault="00FF6603" w:rsidP="00A677F6">
            <w:pPr>
              <w:suppressAutoHyphens/>
              <w:rPr>
                <w:rFonts w:ascii="Calibri" w:eastAsia="Calibri" w:hAnsi="Calibri"/>
                <w:b/>
              </w:rPr>
            </w:pPr>
            <w:r w:rsidRPr="00000EF3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Pr="006B400B" w:rsidRDefault="00FF6603" w:rsidP="00A677F6">
            <w:pPr>
              <w:suppressAutoHyphens/>
              <w:rPr>
                <w:rFonts w:eastAsia="Calibri"/>
                <w:b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Pr="006B400B" w:rsidRDefault="00FF6603" w:rsidP="00A677F6">
            <w:pPr>
              <w:suppressAutoHyphens/>
              <w:rPr>
                <w:rFonts w:eastAsia="Calibri"/>
                <w:b/>
                <w:color w:val="FF0000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Деление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80:20.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67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суммы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число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68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суммы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число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69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Умножение двузначного числа  на однозначное.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70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Умножение двузначного числа  на однозначное.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Закрепление изученного материала. Страничка для любознательных.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Деление</w:t>
            </w:r>
            <w:proofErr w:type="spellEnd"/>
            <w:r>
              <w:t xml:space="preserve"> </w:t>
            </w:r>
            <w:proofErr w:type="spellStart"/>
            <w:r>
              <w:t>суммы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число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Деление</w:t>
            </w:r>
            <w:proofErr w:type="spellEnd"/>
            <w:r>
              <w:t xml:space="preserve"> </w:t>
            </w:r>
            <w:proofErr w:type="spellStart"/>
            <w:r>
              <w:t>суммы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число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Деление двузначного числа на однозначное.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Делимое</w:t>
            </w:r>
            <w:proofErr w:type="spellEnd"/>
            <w:r>
              <w:t xml:space="preserve">. </w:t>
            </w:r>
            <w:proofErr w:type="spellStart"/>
            <w:r>
              <w:t>Делитель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77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деления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78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Случаи</w:t>
            </w:r>
            <w:proofErr w:type="spellEnd"/>
            <w:r>
              <w:t xml:space="preserve"> </w:t>
            </w:r>
            <w:proofErr w:type="spellStart"/>
            <w:r>
              <w:t>деления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87:29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79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умножения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80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 w:rsidRPr="00FF6603">
              <w:rPr>
                <w:lang w:val="ru-RU"/>
              </w:rPr>
              <w:t xml:space="preserve">Страничка для любознательных. Что узнали. </w:t>
            </w: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научились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b/>
                <w:color w:val="00000A"/>
                <w:lang w:val="ru-RU"/>
              </w:rPr>
            </w:pPr>
            <w:r w:rsidRPr="00FF6603">
              <w:rPr>
                <w:b/>
                <w:lang w:val="ru-RU"/>
              </w:rPr>
              <w:t>Контрольная работа № 5 по теме «Решение уравнений»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Анализ контрольных работ. Деление с остатком.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Деление</w:t>
            </w:r>
            <w:proofErr w:type="spellEnd"/>
            <w:r>
              <w:t xml:space="preserve"> с </w:t>
            </w:r>
            <w:proofErr w:type="spellStart"/>
            <w:r>
              <w:t>остатком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Решение задач на деление с остатком.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87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Решение задач на деление с остатком.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88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Случаи деления, когда делитель больше делимого.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89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деления</w:t>
            </w:r>
            <w:proofErr w:type="spellEnd"/>
            <w:r>
              <w:t xml:space="preserve"> с </w:t>
            </w:r>
            <w:proofErr w:type="spellStart"/>
            <w:r>
              <w:t>остатком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90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Что узнали. Чему научились. Наши проекты  «Задачи- расчёты»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b/>
                <w:color w:val="00000A"/>
                <w:lang w:val="ru-RU"/>
              </w:rPr>
            </w:pPr>
            <w:r w:rsidRPr="00FF6603">
              <w:rPr>
                <w:b/>
                <w:lang w:val="ru-RU"/>
              </w:rPr>
              <w:t>Контрольная работа № 6 по теме «Деление с остатком»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000EF3" w:rsidRDefault="00000EF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proofErr w:type="spellStart"/>
            <w:r>
              <w:t>Тысяча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Образование и название трёхзначных чисел.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Запись</w:t>
            </w:r>
            <w:proofErr w:type="spellEnd"/>
            <w:r>
              <w:t xml:space="preserve"> </w:t>
            </w:r>
            <w:proofErr w:type="spellStart"/>
            <w:r>
              <w:t>трёхзначных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lastRenderedPageBreak/>
              <w:t>95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Письменная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нумерация</w:t>
            </w:r>
            <w:proofErr w:type="spellEnd"/>
            <w:r>
              <w:t xml:space="preserve">  в</w:t>
            </w:r>
            <w:proofErr w:type="gramEnd"/>
            <w:r>
              <w:t xml:space="preserve"> </w:t>
            </w:r>
            <w:proofErr w:type="spellStart"/>
            <w:r>
              <w:t>пределах</w:t>
            </w:r>
            <w:proofErr w:type="spellEnd"/>
            <w:r>
              <w:t xml:space="preserve"> 1000.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Увеличение и уменьшение числа в 10 раз, 1000 раз.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97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Представление трёхзначного числа в виде суммы разрядных слагаемых.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98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99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Сравнение</w:t>
            </w:r>
            <w:proofErr w:type="spellEnd"/>
            <w:r>
              <w:t xml:space="preserve"> </w:t>
            </w:r>
            <w:proofErr w:type="spellStart"/>
            <w:r>
              <w:t>трёхзначных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100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Письменная</w:t>
            </w:r>
            <w:proofErr w:type="spellEnd"/>
            <w:r>
              <w:t xml:space="preserve"> </w:t>
            </w:r>
            <w:proofErr w:type="spellStart"/>
            <w:r>
              <w:t>нумерация</w:t>
            </w:r>
            <w:proofErr w:type="spellEnd"/>
            <w:r>
              <w:t xml:space="preserve"> в </w:t>
            </w:r>
            <w:proofErr w:type="spellStart"/>
            <w:r>
              <w:t>пределах</w:t>
            </w:r>
            <w:proofErr w:type="spellEnd"/>
            <w:r>
              <w:t xml:space="preserve"> 1000.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массы</w:t>
            </w:r>
            <w:proofErr w:type="spellEnd"/>
            <w:r>
              <w:t xml:space="preserve">. </w:t>
            </w:r>
            <w:proofErr w:type="spellStart"/>
            <w:r>
              <w:t>Грамм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Pr="00000EF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Страничка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любознательных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узнали</w:t>
            </w:r>
            <w:proofErr w:type="spellEnd"/>
            <w:r>
              <w:t xml:space="preserve">. </w:t>
            </w: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научились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b/>
                <w:color w:val="00000A"/>
                <w:lang w:val="ru-RU"/>
              </w:rPr>
            </w:pPr>
            <w:r w:rsidRPr="00FF6603">
              <w:rPr>
                <w:b/>
                <w:lang w:val="ru-RU"/>
              </w:rPr>
              <w:t>Контрольная работа № 7 по теме «Нумерация в пределах 1000»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устных</w:t>
            </w:r>
            <w:proofErr w:type="spellEnd"/>
            <w:r>
              <w:t xml:space="preserve"> </w:t>
            </w:r>
            <w:proofErr w:type="spellStart"/>
            <w:r>
              <w:t>вычислений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устных</w:t>
            </w:r>
            <w:proofErr w:type="spellEnd"/>
            <w:r>
              <w:t xml:space="preserve"> </w:t>
            </w:r>
            <w:proofErr w:type="spellStart"/>
            <w:r>
              <w:t>вычислений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450+30, 620-200.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107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устных</w:t>
            </w:r>
            <w:proofErr w:type="spellEnd"/>
            <w:r>
              <w:t xml:space="preserve"> </w:t>
            </w:r>
            <w:proofErr w:type="spellStart"/>
            <w:r>
              <w:t>вычислений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470+80, 560-90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108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устных</w:t>
            </w:r>
            <w:proofErr w:type="spellEnd"/>
            <w:r>
              <w:t xml:space="preserve"> </w:t>
            </w:r>
            <w:proofErr w:type="spellStart"/>
            <w:r>
              <w:t>вычислений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260+310, 670-140.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109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письменных</w:t>
            </w:r>
            <w:proofErr w:type="spellEnd"/>
            <w:r>
              <w:t xml:space="preserve"> </w:t>
            </w:r>
            <w:proofErr w:type="spellStart"/>
            <w:r>
              <w:t>вычислений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110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Алгоритм</w:t>
            </w:r>
            <w:proofErr w:type="spellEnd"/>
            <w:r>
              <w:t xml:space="preserve"> </w:t>
            </w:r>
            <w:proofErr w:type="spellStart"/>
            <w:r>
              <w:t>сложения</w:t>
            </w:r>
            <w:proofErr w:type="spellEnd"/>
            <w:r>
              <w:t xml:space="preserve"> </w:t>
            </w:r>
            <w:proofErr w:type="spellStart"/>
            <w:r>
              <w:t>трёхзначных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Алгоритм</w:t>
            </w:r>
            <w:proofErr w:type="spellEnd"/>
            <w:r>
              <w:t xml:space="preserve"> </w:t>
            </w:r>
            <w:proofErr w:type="spellStart"/>
            <w:r>
              <w:t>вычитания</w:t>
            </w:r>
            <w:proofErr w:type="spellEnd"/>
            <w:r>
              <w:t xml:space="preserve"> </w:t>
            </w:r>
            <w:proofErr w:type="spellStart"/>
            <w:r>
              <w:t>трёхзначных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треугольников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b/>
                <w:color w:val="00000A"/>
                <w:lang w:val="ru-RU"/>
              </w:rPr>
            </w:pPr>
            <w:r w:rsidRPr="00FF6603">
              <w:rPr>
                <w:b/>
                <w:lang w:val="ru-RU"/>
              </w:rPr>
              <w:t>Контрольная работа № 8 по теме «Сложение и вычитание»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устных</w:t>
            </w:r>
            <w:proofErr w:type="spellEnd"/>
            <w:r>
              <w:t xml:space="preserve"> </w:t>
            </w:r>
            <w:proofErr w:type="spellStart"/>
            <w:r>
              <w:t>вычислений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Умножение и деление суммы на число.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117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118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треугольников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119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120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Письменные приёмы умножения в пределах 1000.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 xml:space="preserve">Алгоритм письменного деления </w:t>
            </w:r>
            <w:r w:rsidRPr="00FF6603">
              <w:rPr>
                <w:lang w:val="ru-RU"/>
              </w:rPr>
              <w:lastRenderedPageBreak/>
              <w:t>трёхзначного числа на однозначное.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lastRenderedPageBreak/>
              <w:t>124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Письменные приёмы деления трёхзначного числа на однозначное.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 xml:space="preserve">Письменные приёмы деления трёхзначного числа на </w:t>
            </w:r>
            <w:proofErr w:type="gramStart"/>
            <w:r w:rsidRPr="00FF6603">
              <w:rPr>
                <w:lang w:val="ru-RU"/>
              </w:rPr>
              <w:t>однозначное</w:t>
            </w:r>
            <w:proofErr w:type="gramEnd"/>
            <w:r w:rsidRPr="00FF6603">
              <w:rPr>
                <w:lang w:val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b/>
                <w:color w:val="00000A"/>
                <w:lang w:val="ru-RU"/>
              </w:rPr>
            </w:pPr>
            <w:r w:rsidRPr="00FF6603">
              <w:rPr>
                <w:b/>
                <w:lang w:val="ru-RU"/>
              </w:rPr>
              <w:t>Контрольная работа № 9 по теме «Умножение и деление»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127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Знакомство</w:t>
            </w:r>
            <w:proofErr w:type="spellEnd"/>
            <w:r>
              <w:t xml:space="preserve"> с </w:t>
            </w:r>
            <w:proofErr w:type="spellStart"/>
            <w:r>
              <w:t>калькулятором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128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Нумерация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129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Сложение</w:t>
            </w:r>
            <w:proofErr w:type="spellEnd"/>
            <w:r>
              <w:t xml:space="preserve"> и </w:t>
            </w:r>
            <w:proofErr w:type="spellStart"/>
            <w:r>
              <w:t>вычитание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130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Умножение</w:t>
            </w:r>
            <w:proofErr w:type="spellEnd"/>
            <w:r>
              <w:t xml:space="preserve"> и </w:t>
            </w:r>
            <w:proofErr w:type="spellStart"/>
            <w:r>
              <w:t>деление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131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132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133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/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134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135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proofErr w:type="spellStart"/>
            <w:r>
              <w:t>Геометрические</w:t>
            </w:r>
            <w:proofErr w:type="spellEnd"/>
            <w:r>
              <w:t xml:space="preserve"> </w:t>
            </w:r>
            <w:proofErr w:type="spellStart"/>
            <w:r>
              <w:t>фигуры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  <w:tr w:rsidR="00FF6603" w:rsidTr="00FF6603">
        <w:trPr>
          <w:trHeight w:val="144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  <w:r>
              <w:t>136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Pr="00FF6603" w:rsidRDefault="00FF6603" w:rsidP="00A677F6">
            <w:pPr>
              <w:suppressAutoHyphens/>
              <w:rPr>
                <w:rFonts w:eastAsia="Calibri"/>
                <w:color w:val="00000A"/>
                <w:lang w:val="ru-RU"/>
              </w:rPr>
            </w:pPr>
            <w:r w:rsidRPr="00FF6603">
              <w:rPr>
                <w:lang w:val="ru-RU"/>
              </w:rPr>
              <w:t>Повторение и обобщение изученного в 3 классе.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03" w:rsidRDefault="00FF6603" w:rsidP="00A677F6">
            <w:pPr>
              <w:suppressAutoHyphens/>
              <w:rPr>
                <w:rFonts w:ascii="Calibri" w:eastAsia="Calibri" w:hAnsi="Calibri"/>
                <w:color w:val="00000A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03" w:rsidRDefault="00FF6603" w:rsidP="00A677F6">
            <w:pPr>
              <w:suppressAutoHyphens/>
              <w:rPr>
                <w:rFonts w:eastAsia="Calibri"/>
                <w:color w:val="00000A"/>
              </w:rPr>
            </w:pPr>
          </w:p>
        </w:tc>
      </w:tr>
    </w:tbl>
    <w:p w:rsidR="00CD4666" w:rsidRPr="000F1F26" w:rsidRDefault="00CD4666" w:rsidP="001B41CB"/>
    <w:sectPr w:rsidR="00CD4666" w:rsidRPr="000F1F26" w:rsidSect="00000E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">
    <w:nsid w:val="1CCA3016"/>
    <w:multiLevelType w:val="hybridMultilevel"/>
    <w:tmpl w:val="EBA8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4F49"/>
    <w:multiLevelType w:val="hybridMultilevel"/>
    <w:tmpl w:val="6C1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7C09"/>
    <w:multiLevelType w:val="multilevel"/>
    <w:tmpl w:val="80C2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50DA"/>
    <w:multiLevelType w:val="hybridMultilevel"/>
    <w:tmpl w:val="109C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B75C6"/>
    <w:multiLevelType w:val="hybridMultilevel"/>
    <w:tmpl w:val="18B8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39B"/>
    <w:multiLevelType w:val="hybridMultilevel"/>
    <w:tmpl w:val="FD58C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02BB2"/>
    <w:multiLevelType w:val="multilevel"/>
    <w:tmpl w:val="F808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71B4A"/>
    <w:multiLevelType w:val="hybridMultilevel"/>
    <w:tmpl w:val="3AF40BF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A4E7C"/>
    <w:multiLevelType w:val="hybridMultilevel"/>
    <w:tmpl w:val="3C28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D313D"/>
    <w:multiLevelType w:val="hybridMultilevel"/>
    <w:tmpl w:val="51DE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02AC8"/>
    <w:multiLevelType w:val="hybridMultilevel"/>
    <w:tmpl w:val="F3C8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3A7C3E"/>
    <w:multiLevelType w:val="hybridMultilevel"/>
    <w:tmpl w:val="019C0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E3DBF"/>
    <w:multiLevelType w:val="multilevel"/>
    <w:tmpl w:val="FF6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A1550"/>
    <w:multiLevelType w:val="hybridMultilevel"/>
    <w:tmpl w:val="A0A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33EA9"/>
    <w:multiLevelType w:val="multilevel"/>
    <w:tmpl w:val="1FCC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55CFB"/>
    <w:multiLevelType w:val="hybridMultilevel"/>
    <w:tmpl w:val="C4B4A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66626"/>
    <w:multiLevelType w:val="hybridMultilevel"/>
    <w:tmpl w:val="2E8E5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1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8F6"/>
    <w:rsid w:val="00000EF3"/>
    <w:rsid w:val="000E2ED8"/>
    <w:rsid w:val="000F1F26"/>
    <w:rsid w:val="00165C91"/>
    <w:rsid w:val="001B41CB"/>
    <w:rsid w:val="002129BF"/>
    <w:rsid w:val="00323C3E"/>
    <w:rsid w:val="003D2F11"/>
    <w:rsid w:val="0044063C"/>
    <w:rsid w:val="00486F45"/>
    <w:rsid w:val="004D31F3"/>
    <w:rsid w:val="004F10BA"/>
    <w:rsid w:val="005B0611"/>
    <w:rsid w:val="00623D9A"/>
    <w:rsid w:val="0068681D"/>
    <w:rsid w:val="0078046F"/>
    <w:rsid w:val="00781834"/>
    <w:rsid w:val="008872DF"/>
    <w:rsid w:val="00906805"/>
    <w:rsid w:val="009264EB"/>
    <w:rsid w:val="00932963"/>
    <w:rsid w:val="0095244A"/>
    <w:rsid w:val="00A12130"/>
    <w:rsid w:val="00A21548"/>
    <w:rsid w:val="00A33A5D"/>
    <w:rsid w:val="00AA38F6"/>
    <w:rsid w:val="00AC481F"/>
    <w:rsid w:val="00AC7FC7"/>
    <w:rsid w:val="00B54663"/>
    <w:rsid w:val="00BA12A9"/>
    <w:rsid w:val="00BB265C"/>
    <w:rsid w:val="00C619AD"/>
    <w:rsid w:val="00C80383"/>
    <w:rsid w:val="00CB04AE"/>
    <w:rsid w:val="00CC404F"/>
    <w:rsid w:val="00CD4666"/>
    <w:rsid w:val="00D5629A"/>
    <w:rsid w:val="00D74745"/>
    <w:rsid w:val="00DE140F"/>
    <w:rsid w:val="00E01C17"/>
    <w:rsid w:val="00E91478"/>
    <w:rsid w:val="00EC7EA2"/>
    <w:rsid w:val="00F1419D"/>
    <w:rsid w:val="00F27998"/>
    <w:rsid w:val="00FF2B82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F1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38F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AA38F6"/>
  </w:style>
  <w:style w:type="character" w:customStyle="1" w:styleId="apple-converted-space">
    <w:name w:val="apple-converted-space"/>
    <w:basedOn w:val="a0"/>
    <w:rsid w:val="00AA38F6"/>
  </w:style>
  <w:style w:type="paragraph" w:customStyle="1" w:styleId="c19">
    <w:name w:val="c19"/>
    <w:basedOn w:val="a"/>
    <w:rsid w:val="00AA38F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D5629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CB04AE"/>
    <w:pPr>
      <w:widowControl/>
      <w:autoSpaceDE/>
      <w:autoSpaceDN/>
      <w:adjustRightInd/>
    </w:pPr>
    <w:rPr>
      <w:rFonts w:ascii="Calibri" w:hAnsi="Calibri"/>
      <w:sz w:val="22"/>
      <w:szCs w:val="2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CB04AE"/>
    <w:rPr>
      <w:rFonts w:ascii="Calibri" w:eastAsia="Times New Roman" w:hAnsi="Calibri" w:cs="Times New Roman"/>
      <w:lang w:val="en-US" w:bidi="en-US"/>
    </w:rPr>
  </w:style>
  <w:style w:type="character" w:customStyle="1" w:styleId="c14">
    <w:name w:val="c14"/>
    <w:basedOn w:val="a0"/>
    <w:rsid w:val="00CB04AE"/>
  </w:style>
  <w:style w:type="character" w:styleId="a6">
    <w:name w:val="Strong"/>
    <w:qFormat/>
    <w:rsid w:val="00CB04AE"/>
    <w:rPr>
      <w:b/>
      <w:bCs/>
    </w:rPr>
  </w:style>
  <w:style w:type="paragraph" w:customStyle="1" w:styleId="msonormalbullet2gif">
    <w:name w:val="msonormalbullet2.gif"/>
    <w:basedOn w:val="a"/>
    <w:rsid w:val="00323C3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F1F2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F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1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0F1F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c15">
    <w:name w:val="c15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0F1F26"/>
  </w:style>
  <w:style w:type="character" w:customStyle="1" w:styleId="c8">
    <w:name w:val="c8"/>
    <w:basedOn w:val="a0"/>
    <w:rsid w:val="000F1F26"/>
  </w:style>
  <w:style w:type="paragraph" w:customStyle="1" w:styleId="11">
    <w:name w:val="Абзац списка1"/>
    <w:basedOn w:val="a"/>
    <w:qFormat/>
    <w:rsid w:val="000F1F26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rsid w:val="000F1F26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0F1F26"/>
  </w:style>
  <w:style w:type="paragraph" w:customStyle="1" w:styleId="c22">
    <w:name w:val="c22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rsid w:val="000F1F26"/>
  </w:style>
  <w:style w:type="character" w:customStyle="1" w:styleId="c9">
    <w:name w:val="c9"/>
    <w:basedOn w:val="a0"/>
    <w:rsid w:val="000F1F26"/>
  </w:style>
  <w:style w:type="paragraph" w:customStyle="1" w:styleId="Style3">
    <w:name w:val="Style3"/>
    <w:basedOn w:val="a"/>
    <w:uiPriority w:val="99"/>
    <w:rsid w:val="000F1F26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7">
    <w:name w:val="Знак"/>
    <w:basedOn w:val="a"/>
    <w:rsid w:val="000F1F2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8">
    <w:name w:val="Table Grid"/>
    <w:basedOn w:val="a1"/>
    <w:uiPriority w:val="59"/>
    <w:rsid w:val="000F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F1F2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F2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0F1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1F2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0F1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1F2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5">
    <w:name w:val="fontstyle15"/>
    <w:basedOn w:val="a0"/>
    <w:rsid w:val="000F1F26"/>
  </w:style>
  <w:style w:type="character" w:customStyle="1" w:styleId="fontstyle14">
    <w:name w:val="fontstyle14"/>
    <w:basedOn w:val="a0"/>
    <w:rsid w:val="000F1F26"/>
  </w:style>
  <w:style w:type="paragraph" w:customStyle="1" w:styleId="Style18">
    <w:name w:val="Style18"/>
    <w:basedOn w:val="a"/>
    <w:uiPriority w:val="99"/>
    <w:rsid w:val="00FF6603"/>
    <w:rPr>
      <w:rFonts w:ascii="Arial" w:hAnsi="Arial" w:cs="Arial"/>
      <w:lang w:val="ru-RU"/>
    </w:rPr>
  </w:style>
  <w:style w:type="paragraph" w:customStyle="1" w:styleId="Style22">
    <w:name w:val="Style22"/>
    <w:basedOn w:val="a"/>
    <w:uiPriority w:val="99"/>
    <w:rsid w:val="00FF6603"/>
    <w:pPr>
      <w:spacing w:line="259" w:lineRule="exact"/>
    </w:pPr>
    <w:rPr>
      <w:rFonts w:ascii="Arial" w:hAnsi="Arial" w:cs="Arial"/>
      <w:lang w:val="ru-RU"/>
    </w:rPr>
  </w:style>
  <w:style w:type="character" w:customStyle="1" w:styleId="FontStyle49">
    <w:name w:val="Font Style49"/>
    <w:basedOn w:val="a0"/>
    <w:uiPriority w:val="99"/>
    <w:rsid w:val="00FF6603"/>
    <w:rPr>
      <w:rFonts w:ascii="Arial" w:hAnsi="Arial" w:cs="Arial" w:hint="default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FF6603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света</cp:lastModifiedBy>
  <cp:revision>14</cp:revision>
  <dcterms:created xsi:type="dcterms:W3CDTF">2017-03-21T15:15:00Z</dcterms:created>
  <dcterms:modified xsi:type="dcterms:W3CDTF">2017-03-30T00:04:00Z</dcterms:modified>
</cp:coreProperties>
</file>