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0F" w:rsidRPr="00DE140F" w:rsidRDefault="00DE140F" w:rsidP="00DE140F">
      <w:pPr>
        <w:spacing w:line="276" w:lineRule="auto"/>
        <w:jc w:val="center"/>
        <w:rPr>
          <w:rFonts w:eastAsia="Calibri"/>
          <w:sz w:val="26"/>
          <w:szCs w:val="26"/>
          <w:lang w:val="ru-RU" w:eastAsia="en-US"/>
        </w:rPr>
      </w:pPr>
      <w:r w:rsidRPr="00DE140F">
        <w:rPr>
          <w:rFonts w:eastAsia="Calibri"/>
          <w:sz w:val="26"/>
          <w:szCs w:val="26"/>
          <w:lang w:val="ru-RU" w:eastAsia="en-US"/>
        </w:rPr>
        <w:t xml:space="preserve">Муниципальное бюджетное общеобразовательное учреждение </w:t>
      </w:r>
    </w:p>
    <w:p w:rsidR="00DE140F" w:rsidRPr="00DE140F" w:rsidRDefault="00DE140F" w:rsidP="00DE140F">
      <w:pPr>
        <w:spacing w:line="276" w:lineRule="auto"/>
        <w:jc w:val="center"/>
        <w:rPr>
          <w:rFonts w:eastAsia="Calibri"/>
          <w:sz w:val="26"/>
          <w:szCs w:val="26"/>
          <w:lang w:val="ru-RU" w:eastAsia="en-US"/>
        </w:rPr>
      </w:pPr>
      <w:r w:rsidRPr="00DE140F">
        <w:rPr>
          <w:rFonts w:eastAsia="Calibri"/>
          <w:sz w:val="26"/>
          <w:szCs w:val="26"/>
          <w:lang w:val="ru-RU" w:eastAsia="en-US"/>
        </w:rPr>
        <w:t>«Средняя общеобразовательная школа №1»</w:t>
      </w: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0E2ED8" w:rsidRDefault="000E2ED8" w:rsidP="00DE140F">
      <w:pPr>
        <w:ind w:left="360"/>
        <w:rPr>
          <w:sz w:val="26"/>
          <w:szCs w:val="26"/>
          <w:lang w:val="ru-RU"/>
        </w:rPr>
      </w:pPr>
    </w:p>
    <w:p w:rsidR="000E2ED8" w:rsidRDefault="000E2ED8" w:rsidP="00DE140F">
      <w:pPr>
        <w:ind w:left="360"/>
        <w:rPr>
          <w:sz w:val="26"/>
          <w:szCs w:val="26"/>
          <w:lang w:val="ru-RU"/>
        </w:rPr>
      </w:pPr>
    </w:p>
    <w:p w:rsidR="000E2ED8" w:rsidRDefault="000E2ED8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A31378" w:rsidP="00DE140F">
      <w:pPr>
        <w:ind w:left="36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179070</wp:posOffset>
            </wp:positionV>
            <wp:extent cx="2371725" cy="1638300"/>
            <wp:effectExtent l="19050" t="0" r="9525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40F" w:rsidRPr="00DE140F" w:rsidRDefault="00A31378" w:rsidP="00DE140F">
      <w:pPr>
        <w:ind w:left="36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170180</wp:posOffset>
            </wp:positionV>
            <wp:extent cx="2638425" cy="13906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70" r="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170180</wp:posOffset>
            </wp:positionV>
            <wp:extent cx="2686050" cy="189547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  <w:r w:rsidRPr="00DE140F">
        <w:rPr>
          <w:sz w:val="26"/>
          <w:szCs w:val="26"/>
          <w:lang w:val="ru-RU"/>
        </w:rPr>
        <w:t xml:space="preserve">                                                                                                           </w:t>
      </w: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  <w:r w:rsidRPr="00DE140F">
        <w:rPr>
          <w:sz w:val="26"/>
          <w:szCs w:val="26"/>
          <w:lang w:val="ru-RU"/>
        </w:rPr>
        <w:t xml:space="preserve">                                                                                                 </w:t>
      </w: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  <w:r w:rsidRPr="00DE140F">
        <w:rPr>
          <w:sz w:val="26"/>
          <w:szCs w:val="26"/>
          <w:lang w:val="ru-RU"/>
        </w:rPr>
        <w:t xml:space="preserve">                                        </w:t>
      </w: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DE140F" w:rsidP="00A31378">
      <w:pPr>
        <w:ind w:left="360"/>
        <w:rPr>
          <w:sz w:val="26"/>
          <w:szCs w:val="26"/>
          <w:lang w:val="ru-RU"/>
        </w:rPr>
      </w:pPr>
      <w:r w:rsidRPr="00DE140F">
        <w:rPr>
          <w:sz w:val="26"/>
          <w:szCs w:val="26"/>
          <w:lang w:val="ru-RU"/>
        </w:rPr>
        <w:t xml:space="preserve">                                        </w:t>
      </w:r>
    </w:p>
    <w:p w:rsidR="00DE140F" w:rsidRPr="00DE140F" w:rsidRDefault="00DE140F" w:rsidP="00DE140F">
      <w:pPr>
        <w:ind w:left="360"/>
        <w:rPr>
          <w:sz w:val="26"/>
          <w:szCs w:val="26"/>
          <w:lang w:val="ru-RU"/>
        </w:rPr>
      </w:pPr>
    </w:p>
    <w:p w:rsidR="00DE140F" w:rsidRPr="00DE140F" w:rsidRDefault="00AC7FC7" w:rsidP="00DE140F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Рабочая программа</w:t>
      </w:r>
      <w:r w:rsidR="00DE140F" w:rsidRPr="00DE140F">
        <w:rPr>
          <w:b/>
          <w:sz w:val="26"/>
          <w:szCs w:val="26"/>
          <w:lang w:val="ru-RU"/>
        </w:rPr>
        <w:t xml:space="preserve"> </w:t>
      </w:r>
    </w:p>
    <w:p w:rsidR="00DE140F" w:rsidRPr="00DE140F" w:rsidRDefault="00DE140F" w:rsidP="00DE140F">
      <w:pPr>
        <w:jc w:val="center"/>
        <w:rPr>
          <w:b/>
          <w:sz w:val="26"/>
          <w:szCs w:val="26"/>
          <w:lang w:val="ru-RU"/>
        </w:rPr>
      </w:pPr>
    </w:p>
    <w:p w:rsidR="00DE140F" w:rsidRPr="00AC7FC7" w:rsidRDefault="00DE140F" w:rsidP="00AC7FC7">
      <w:pPr>
        <w:ind w:left="360"/>
        <w:jc w:val="center"/>
        <w:rPr>
          <w:b/>
          <w:sz w:val="26"/>
          <w:szCs w:val="26"/>
          <w:lang w:val="ru-RU"/>
        </w:rPr>
      </w:pPr>
      <w:r w:rsidRPr="00AC7FC7">
        <w:rPr>
          <w:b/>
          <w:sz w:val="26"/>
          <w:szCs w:val="26"/>
          <w:lang w:val="ru-RU"/>
        </w:rPr>
        <w:t xml:space="preserve">по  </w:t>
      </w:r>
      <w:r w:rsidR="00323C3E" w:rsidRPr="00AC7FC7">
        <w:rPr>
          <w:b/>
          <w:sz w:val="26"/>
          <w:szCs w:val="26"/>
          <w:lang w:val="ru-RU"/>
        </w:rPr>
        <w:t xml:space="preserve">математике, </w:t>
      </w:r>
      <w:r w:rsidRPr="00AC7FC7">
        <w:rPr>
          <w:b/>
          <w:sz w:val="26"/>
          <w:szCs w:val="26"/>
          <w:lang w:val="ru-RU"/>
        </w:rPr>
        <w:t xml:space="preserve">  2</w:t>
      </w:r>
      <w:r w:rsidR="00323C3E" w:rsidRPr="00AC7FC7">
        <w:rPr>
          <w:b/>
          <w:sz w:val="26"/>
          <w:szCs w:val="26"/>
          <w:lang w:val="ru-RU"/>
        </w:rPr>
        <w:t>-</w:t>
      </w:r>
      <w:r w:rsidRPr="00AC7FC7">
        <w:rPr>
          <w:b/>
          <w:sz w:val="26"/>
          <w:szCs w:val="26"/>
          <w:lang w:val="ru-RU"/>
        </w:rPr>
        <w:t>б класса</w:t>
      </w:r>
    </w:p>
    <w:p w:rsidR="00323C3E" w:rsidRPr="00A834CE" w:rsidRDefault="00323C3E" w:rsidP="00323C3E">
      <w:pPr>
        <w:pStyle w:val="msonormalbullet2gif"/>
        <w:ind w:left="284" w:firstLine="709"/>
        <w:contextualSpacing/>
        <w:jc w:val="center"/>
      </w:pPr>
      <w:r w:rsidRPr="00AC7FC7">
        <w:t>срок реализации: 01.09.2016г. - 31.05.2017г</w:t>
      </w:r>
      <w:r w:rsidRPr="00A834CE">
        <w:t>.</w:t>
      </w:r>
    </w:p>
    <w:p w:rsidR="00323C3E" w:rsidRPr="00323C3E" w:rsidRDefault="00323C3E" w:rsidP="00323C3E">
      <w:pPr>
        <w:ind w:left="284"/>
        <w:contextualSpacing/>
        <w:jc w:val="center"/>
        <w:rPr>
          <w:lang w:val="ru-RU"/>
        </w:rPr>
      </w:pPr>
      <w:r w:rsidRPr="00323C3E">
        <w:rPr>
          <w:lang w:val="ru-RU"/>
        </w:rPr>
        <w:t xml:space="preserve">Составлена на основе примерной программы по математике </w:t>
      </w:r>
    </w:p>
    <w:p w:rsidR="00323C3E" w:rsidRPr="00AC7FC7" w:rsidRDefault="00323C3E" w:rsidP="00323C3E">
      <w:pPr>
        <w:ind w:left="284"/>
        <w:contextualSpacing/>
        <w:jc w:val="center"/>
        <w:rPr>
          <w:lang w:val="ru-RU"/>
        </w:rPr>
      </w:pPr>
      <w:r w:rsidRPr="00AC7FC7">
        <w:rPr>
          <w:lang w:val="ru-RU"/>
        </w:rPr>
        <w:t>для общеобразовательных учреждений</w:t>
      </w:r>
    </w:p>
    <w:p w:rsidR="00323C3E" w:rsidRDefault="00323C3E" w:rsidP="00323C3E">
      <w:pPr>
        <w:ind w:left="360"/>
        <w:jc w:val="center"/>
        <w:rPr>
          <w:lang w:val="ru-RU"/>
        </w:rPr>
      </w:pPr>
      <w:r w:rsidRPr="00323C3E">
        <w:rPr>
          <w:lang w:val="ru-RU"/>
        </w:rPr>
        <w:t>автор программы: М.И.Моро, М.А. Бантова, Г.В. Бельтюкова, С.И.Волкова,</w:t>
      </w:r>
    </w:p>
    <w:p w:rsidR="00FF2B82" w:rsidRPr="00323C3E" w:rsidRDefault="00FF2B82" w:rsidP="00323C3E">
      <w:pPr>
        <w:ind w:left="360"/>
        <w:jc w:val="center"/>
        <w:rPr>
          <w:b/>
          <w:sz w:val="26"/>
          <w:szCs w:val="26"/>
          <w:u w:val="single"/>
          <w:lang w:val="ru-RU"/>
        </w:rPr>
      </w:pPr>
    </w:p>
    <w:p w:rsidR="00DE140F" w:rsidRPr="00DE140F" w:rsidRDefault="00DE140F" w:rsidP="00DE140F">
      <w:pPr>
        <w:ind w:left="360"/>
        <w:jc w:val="center"/>
        <w:rPr>
          <w:b/>
          <w:sz w:val="26"/>
          <w:szCs w:val="26"/>
          <w:u w:val="single"/>
          <w:lang w:val="ru-RU"/>
        </w:rPr>
      </w:pPr>
    </w:p>
    <w:p w:rsidR="00DE140F" w:rsidRPr="00DE140F" w:rsidRDefault="00FF2B82" w:rsidP="00DE140F">
      <w:pPr>
        <w:jc w:val="center"/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>_</w:t>
      </w:r>
      <w:r w:rsidR="00DE140F" w:rsidRPr="00FF2B82">
        <w:rPr>
          <w:sz w:val="26"/>
          <w:szCs w:val="26"/>
          <w:u w:val="single"/>
          <w:lang w:val="ru-RU"/>
        </w:rPr>
        <w:t>Кондратьева А.</w:t>
      </w:r>
      <w:r w:rsidR="00323C3E" w:rsidRPr="00FF2B82">
        <w:rPr>
          <w:sz w:val="26"/>
          <w:szCs w:val="26"/>
          <w:u w:val="single"/>
          <w:lang w:val="ru-RU"/>
        </w:rPr>
        <w:t>С.</w:t>
      </w:r>
      <w:r w:rsidR="00DE140F" w:rsidRPr="00FF2B82">
        <w:rPr>
          <w:sz w:val="26"/>
          <w:szCs w:val="26"/>
          <w:u w:val="single"/>
          <w:lang w:val="ru-RU"/>
        </w:rPr>
        <w:t>__</w:t>
      </w:r>
    </w:p>
    <w:p w:rsidR="00DE140F" w:rsidRPr="00DE140F" w:rsidRDefault="00323C3E" w:rsidP="00DE140F">
      <w:pPr>
        <w:ind w:left="36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</w:t>
      </w:r>
      <w:r w:rsidR="00DE140F" w:rsidRPr="00DE140F">
        <w:rPr>
          <w:sz w:val="26"/>
          <w:szCs w:val="26"/>
          <w:lang w:val="ru-RU"/>
        </w:rPr>
        <w:t>Ф.И.О. учителя,</w:t>
      </w:r>
      <w:r>
        <w:rPr>
          <w:sz w:val="26"/>
          <w:szCs w:val="26"/>
          <w:lang w:val="ru-RU"/>
        </w:rPr>
        <w:t xml:space="preserve"> составившего программу)</w:t>
      </w:r>
    </w:p>
    <w:p w:rsidR="00DE140F" w:rsidRPr="00DE140F" w:rsidRDefault="00DE140F" w:rsidP="00DE140F">
      <w:pPr>
        <w:ind w:left="360"/>
        <w:jc w:val="center"/>
        <w:rPr>
          <w:sz w:val="26"/>
          <w:szCs w:val="26"/>
          <w:lang w:val="ru-RU"/>
        </w:rPr>
      </w:pPr>
    </w:p>
    <w:p w:rsidR="00DE140F" w:rsidRPr="00DE140F" w:rsidRDefault="00DE140F" w:rsidP="00DE140F">
      <w:pPr>
        <w:ind w:left="360"/>
        <w:jc w:val="center"/>
        <w:rPr>
          <w:sz w:val="26"/>
          <w:szCs w:val="26"/>
          <w:lang w:val="ru-RU"/>
        </w:rPr>
      </w:pPr>
    </w:p>
    <w:p w:rsidR="00DE140F" w:rsidRPr="00DE140F" w:rsidRDefault="00DE140F" w:rsidP="00DE140F">
      <w:pPr>
        <w:rPr>
          <w:sz w:val="26"/>
          <w:szCs w:val="26"/>
          <w:lang w:val="ru-RU"/>
        </w:rPr>
      </w:pPr>
    </w:p>
    <w:p w:rsidR="00DE140F" w:rsidRPr="00DE140F" w:rsidRDefault="00DE140F" w:rsidP="00DE140F">
      <w:pPr>
        <w:rPr>
          <w:sz w:val="26"/>
          <w:szCs w:val="26"/>
          <w:lang w:val="ru-RU"/>
        </w:rPr>
      </w:pPr>
    </w:p>
    <w:p w:rsidR="00DE140F" w:rsidRPr="00DE140F" w:rsidRDefault="00DE140F" w:rsidP="00DE140F">
      <w:pPr>
        <w:rPr>
          <w:sz w:val="26"/>
          <w:szCs w:val="26"/>
          <w:lang w:val="ru-RU"/>
        </w:rPr>
      </w:pPr>
    </w:p>
    <w:p w:rsidR="00DE140F" w:rsidRPr="00DE140F" w:rsidRDefault="00DE140F" w:rsidP="00DE140F">
      <w:pPr>
        <w:rPr>
          <w:sz w:val="26"/>
          <w:szCs w:val="26"/>
          <w:lang w:val="ru-RU"/>
        </w:rPr>
      </w:pPr>
    </w:p>
    <w:p w:rsidR="00DE140F" w:rsidRPr="00DE140F" w:rsidRDefault="00DE140F" w:rsidP="00DE140F">
      <w:pPr>
        <w:rPr>
          <w:sz w:val="26"/>
          <w:szCs w:val="26"/>
          <w:lang w:val="ru-RU"/>
        </w:rPr>
      </w:pPr>
    </w:p>
    <w:p w:rsidR="00DE140F" w:rsidRPr="00DE140F" w:rsidRDefault="00DE140F" w:rsidP="00DE140F">
      <w:pPr>
        <w:rPr>
          <w:sz w:val="26"/>
          <w:szCs w:val="26"/>
          <w:lang w:val="ru-RU"/>
        </w:rPr>
      </w:pPr>
    </w:p>
    <w:p w:rsidR="000E2ED8" w:rsidRDefault="00DE140F" w:rsidP="00323C3E">
      <w:pPr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A12130">
        <w:rPr>
          <w:sz w:val="26"/>
          <w:szCs w:val="26"/>
          <w:lang w:val="ru-RU"/>
        </w:rPr>
        <w:t>201</w:t>
      </w:r>
      <w:r w:rsidR="0068681D">
        <w:rPr>
          <w:sz w:val="26"/>
          <w:szCs w:val="26"/>
          <w:lang w:val="ru-RU"/>
        </w:rPr>
        <w:t>6</w:t>
      </w:r>
      <w:r w:rsidR="00FF2B82">
        <w:rPr>
          <w:sz w:val="26"/>
          <w:szCs w:val="26"/>
          <w:lang w:val="ru-RU"/>
        </w:rPr>
        <w:t xml:space="preserve"> г</w:t>
      </w:r>
    </w:p>
    <w:p w:rsidR="00A31378" w:rsidRDefault="00A31378" w:rsidP="00323C3E">
      <w:pPr>
        <w:jc w:val="center"/>
        <w:rPr>
          <w:sz w:val="26"/>
          <w:szCs w:val="26"/>
          <w:lang w:val="ru-RU"/>
        </w:rPr>
      </w:pPr>
    </w:p>
    <w:p w:rsidR="00A31378" w:rsidRPr="00323C3E" w:rsidRDefault="00A31378" w:rsidP="00323C3E">
      <w:pPr>
        <w:jc w:val="center"/>
        <w:rPr>
          <w:sz w:val="26"/>
          <w:szCs w:val="26"/>
          <w:lang w:val="ru-RU"/>
        </w:rPr>
      </w:pPr>
    </w:p>
    <w:p w:rsidR="00AA38F6" w:rsidRDefault="00AA38F6" w:rsidP="00AA38F6">
      <w:pPr>
        <w:widowControl/>
        <w:autoSpaceDE/>
        <w:autoSpaceDN/>
        <w:adjustRightInd/>
        <w:ind w:left="284" w:right="284" w:firstLine="709"/>
        <w:jc w:val="center"/>
        <w:rPr>
          <w:b/>
          <w:sz w:val="28"/>
          <w:szCs w:val="28"/>
          <w:lang w:val="ru-RU"/>
        </w:rPr>
      </w:pPr>
      <w:r w:rsidRPr="00697C0A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AA38F6" w:rsidRPr="00AA38F6" w:rsidRDefault="00AA38F6" w:rsidP="00AA38F6">
      <w:pPr>
        <w:widowControl/>
        <w:autoSpaceDE/>
        <w:autoSpaceDN/>
        <w:adjustRightInd/>
        <w:ind w:left="284" w:right="284" w:firstLine="709"/>
        <w:jc w:val="center"/>
        <w:rPr>
          <w:b/>
          <w:sz w:val="28"/>
          <w:szCs w:val="28"/>
          <w:lang w:val="ru-RU"/>
        </w:rPr>
      </w:pPr>
    </w:p>
    <w:p w:rsidR="00AA38F6" w:rsidRDefault="00AA38F6" w:rsidP="00AA38F6">
      <w:pPr>
        <w:jc w:val="both"/>
        <w:rPr>
          <w:lang w:val="ru-RU"/>
        </w:rPr>
      </w:pPr>
      <w:r w:rsidRPr="00AA38F6">
        <w:rPr>
          <w:lang w:val="ru-RU"/>
        </w:rPr>
        <w:t>Рабочая</w:t>
      </w:r>
      <w:r>
        <w:rPr>
          <w:lang w:val="ru-RU"/>
        </w:rPr>
        <w:t xml:space="preserve"> программа по математике для 2б</w:t>
      </w:r>
      <w:r w:rsidRPr="00AA38F6">
        <w:rPr>
          <w:lang w:val="ru-RU"/>
        </w:rPr>
        <w:t xml:space="preserve"> класса разработана на основе: </w:t>
      </w:r>
    </w:p>
    <w:p w:rsidR="00AC481F" w:rsidRPr="00AA38F6" w:rsidRDefault="00AC481F" w:rsidP="00AA38F6">
      <w:pPr>
        <w:jc w:val="both"/>
        <w:rPr>
          <w:lang w:val="ru-RU"/>
        </w:rPr>
      </w:pPr>
      <w:r>
        <w:rPr>
          <w:lang w:val="ru-RU"/>
        </w:rPr>
        <w:t>- Федерального закона от 29.12.2012 года № 273 – ФЗ «Об образовании в Российской Федерации» (с последующими изменениями и дополнениями);</w:t>
      </w:r>
    </w:p>
    <w:p w:rsidR="00CB04AE" w:rsidRDefault="00AC481F" w:rsidP="00AA38F6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CB04AE" w:rsidRPr="00202364">
        <w:rPr>
          <w:lang w:val="ru-RU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последующими изменениями</w:t>
      </w:r>
      <w:r>
        <w:rPr>
          <w:lang w:val="ru-RU"/>
        </w:rPr>
        <w:t xml:space="preserve"> и дополнениями</w:t>
      </w:r>
      <w:r w:rsidR="00CB04AE" w:rsidRPr="00202364">
        <w:rPr>
          <w:lang w:val="ru-RU"/>
        </w:rPr>
        <w:t>);</w:t>
      </w:r>
    </w:p>
    <w:p w:rsidR="00CB04AE" w:rsidRDefault="00CB04AE" w:rsidP="00CB04AE">
      <w:pPr>
        <w:pStyle w:val="a4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23D9A">
        <w:rPr>
          <w:rFonts w:ascii="Times New Roman" w:hAnsi="Times New Roman"/>
          <w:sz w:val="24"/>
          <w:szCs w:val="24"/>
          <w:lang w:val="ru-RU"/>
        </w:rPr>
        <w:t>Устава Муниципального бюджетного общеобразовательного учреждения «Средняя общеобразовательная школа №1»</w:t>
      </w:r>
    </w:p>
    <w:p w:rsidR="00AA38F6" w:rsidRPr="00623D9A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Pr="00202364">
        <w:rPr>
          <w:rFonts w:ascii="Times New Roman" w:hAnsi="Times New Roman"/>
          <w:bCs/>
          <w:sz w:val="24"/>
          <w:szCs w:val="24"/>
          <w:lang w:val="ru-RU"/>
        </w:rPr>
        <w:t xml:space="preserve">Положения о рабочей программе на уровень начального общего образования, рабочей программе по учебному предмету, </w:t>
      </w:r>
      <w:r w:rsidRPr="00202364">
        <w:rPr>
          <w:rFonts w:ascii="Times New Roman" w:hAnsi="Times New Roman"/>
          <w:sz w:val="24"/>
          <w:szCs w:val="24"/>
          <w:lang w:val="ru-RU"/>
        </w:rPr>
        <w:t>принятого на заседании Педагогиче</w:t>
      </w:r>
      <w:r w:rsidR="00AC481F">
        <w:rPr>
          <w:rFonts w:ascii="Times New Roman" w:hAnsi="Times New Roman"/>
          <w:sz w:val="24"/>
          <w:szCs w:val="24"/>
          <w:lang w:val="ru-RU"/>
        </w:rPr>
        <w:t xml:space="preserve">ского совета </w:t>
      </w:r>
      <w:r w:rsidR="00623D9A">
        <w:rPr>
          <w:rFonts w:ascii="Times New Roman" w:hAnsi="Times New Roman"/>
          <w:sz w:val="24"/>
          <w:szCs w:val="24"/>
          <w:lang w:val="ru-RU"/>
        </w:rPr>
        <w:t xml:space="preserve">(протокол № </w:t>
      </w:r>
      <w:r w:rsidR="0068681D">
        <w:rPr>
          <w:rFonts w:ascii="Times New Roman" w:hAnsi="Times New Roman"/>
          <w:sz w:val="24"/>
          <w:szCs w:val="24"/>
          <w:lang w:val="ru-RU"/>
        </w:rPr>
        <w:t>8 от 30.05.2015</w:t>
      </w:r>
      <w:r w:rsidR="00AC481F">
        <w:rPr>
          <w:rFonts w:ascii="Times New Roman" w:hAnsi="Times New Roman"/>
          <w:sz w:val="24"/>
          <w:szCs w:val="24"/>
          <w:lang w:val="ru-RU"/>
        </w:rPr>
        <w:t xml:space="preserve"> г.).</w:t>
      </w:r>
    </w:p>
    <w:p w:rsidR="00D5629A" w:rsidRPr="00AA38F6" w:rsidRDefault="00AA38F6" w:rsidP="00FF2B82">
      <w:pPr>
        <w:tabs>
          <w:tab w:val="left" w:pos="3630"/>
        </w:tabs>
        <w:rPr>
          <w:lang w:val="ru-RU"/>
        </w:rPr>
      </w:pPr>
      <w:r w:rsidRPr="00AA38F6">
        <w:rPr>
          <w:b/>
          <w:lang w:val="ru-RU"/>
        </w:rPr>
        <w:t xml:space="preserve"> </w:t>
      </w:r>
      <w:r w:rsidR="00FF2B82">
        <w:rPr>
          <w:b/>
          <w:lang w:val="ru-RU"/>
        </w:rPr>
        <w:tab/>
      </w:r>
    </w:p>
    <w:p w:rsidR="00CB04AE" w:rsidRPr="00886DA7" w:rsidRDefault="00CB04AE" w:rsidP="00CB04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6DA7">
        <w:rPr>
          <w:rFonts w:ascii="Times New Roman" w:hAnsi="Times New Roman"/>
          <w:b/>
          <w:sz w:val="24"/>
          <w:szCs w:val="24"/>
          <w:lang w:val="ru-RU"/>
        </w:rPr>
        <w:t>Общая х</w:t>
      </w:r>
      <w:r>
        <w:rPr>
          <w:rFonts w:ascii="Times New Roman" w:hAnsi="Times New Roman"/>
          <w:b/>
          <w:sz w:val="24"/>
          <w:szCs w:val="24"/>
          <w:lang w:val="ru-RU"/>
        </w:rPr>
        <w:t>арактеристика учебного предмета</w:t>
      </w:r>
    </w:p>
    <w:p w:rsidR="00CB04AE" w:rsidRPr="006C2A6E" w:rsidRDefault="00CB04AE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 xml:space="preserve">Обучение математике является важнейшей составляющей начального общего образования. </w:t>
      </w:r>
      <w:r w:rsidRPr="006C2A6E">
        <w:rPr>
          <w:rFonts w:ascii="Times New Roman" w:hAnsi="Times New Roman"/>
          <w:sz w:val="24"/>
          <w:szCs w:val="24"/>
          <w:lang w:val="ru-RU"/>
        </w:rPr>
        <w:t>Этот предмет играет важную роль в формировании у учащихся умения учиться.</w:t>
      </w:r>
    </w:p>
    <w:p w:rsidR="00CB04AE" w:rsidRPr="006C2A6E" w:rsidRDefault="00CB04AE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 xml:space="preserve">Начальное обучение математике закладывает основы для формирования приёмов умственной деятельности: учащиеся проводят анализ, сравнение, классификацию объектов, устанавливать причинно-следственные связи, закономерности, выстраивают логические цепочки рассуждений. </w:t>
      </w:r>
      <w:r w:rsidRPr="006C2A6E">
        <w:rPr>
          <w:rFonts w:ascii="Times New Roman" w:hAnsi="Times New Roman"/>
          <w:sz w:val="24"/>
          <w:szCs w:val="24"/>
          <w:lang w:val="ru-RU"/>
        </w:rPr>
        <w:t>Изучая математику, они усваивают определённые обобщённые знания и способы действий.</w:t>
      </w:r>
      <w:r w:rsidRPr="00886DA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Универсальные математические способы познания</w:t>
      </w:r>
      <w:r w:rsidRPr="00886DA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86DA7">
        <w:rPr>
          <w:rStyle w:val="c14"/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B04AE" w:rsidRPr="00886DA7" w:rsidRDefault="00CB04AE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>Программа отражает обязательное для усвоения в начальной</w:t>
      </w:r>
      <w:r>
        <w:rPr>
          <w:rFonts w:ascii="Times New Roman" w:hAnsi="Times New Roman"/>
          <w:sz w:val="24"/>
          <w:szCs w:val="24"/>
          <w:lang w:val="ru-RU"/>
        </w:rPr>
        <w:t xml:space="preserve"> школе </w:t>
      </w:r>
      <w:r w:rsidRPr="00886DA7">
        <w:rPr>
          <w:rFonts w:ascii="Times New Roman" w:hAnsi="Times New Roman"/>
          <w:sz w:val="24"/>
          <w:szCs w:val="24"/>
          <w:lang w:val="ru-RU"/>
        </w:rPr>
        <w:t>содержание обучения изобразительному искусству.</w:t>
      </w:r>
    </w:p>
    <w:p w:rsidR="00CB04AE" w:rsidRDefault="00CB04AE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>Усвоенные в начальном курсе математики знания и способы действий необходимы не только</w:t>
      </w:r>
      <w:r w:rsidRPr="00886DA7">
        <w:rPr>
          <w:rStyle w:val="c14"/>
          <w:rFonts w:ascii="Times New Roman" w:hAnsi="Times New Roman"/>
          <w:sz w:val="24"/>
          <w:szCs w:val="24"/>
        </w:rPr>
        <w:t> </w:t>
      </w:r>
      <w:r w:rsidRPr="00886DA7">
        <w:rPr>
          <w:rFonts w:ascii="Times New Roman" w:hAnsi="Times New Roman"/>
          <w:sz w:val="24"/>
          <w:szCs w:val="24"/>
          <w:lang w:val="ru-RU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CB04AE" w:rsidRPr="00886DA7" w:rsidRDefault="00CB04AE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>Основными</w:t>
      </w:r>
      <w:r w:rsidRPr="00886DA7">
        <w:rPr>
          <w:rFonts w:ascii="Times New Roman" w:hAnsi="Times New Roman"/>
          <w:bCs/>
          <w:sz w:val="24"/>
          <w:szCs w:val="24"/>
        </w:rPr>
        <w:t> </w:t>
      </w:r>
      <w:r w:rsidRPr="00886DA7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целями</w:t>
      </w:r>
      <w:r w:rsidRPr="00886DA7">
        <w:rPr>
          <w:rFonts w:ascii="Times New Roman" w:hAnsi="Times New Roman"/>
          <w:sz w:val="24"/>
          <w:szCs w:val="24"/>
        </w:rPr>
        <w:t> </w:t>
      </w:r>
      <w:r w:rsidRPr="00886DA7">
        <w:rPr>
          <w:rFonts w:ascii="Times New Roman" w:hAnsi="Times New Roman"/>
          <w:sz w:val="24"/>
          <w:szCs w:val="24"/>
          <w:lang w:val="ru-RU"/>
        </w:rPr>
        <w:t>начального обучения математике являются:</w:t>
      </w:r>
    </w:p>
    <w:p w:rsidR="00CB04AE" w:rsidRPr="00886DA7" w:rsidRDefault="00CB04AE" w:rsidP="00CB04A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>Математическое развитие учащихся.</w:t>
      </w:r>
    </w:p>
    <w:p w:rsidR="00CB04AE" w:rsidRPr="006C2A6E" w:rsidRDefault="00CB04AE" w:rsidP="00CB04A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Формирование системы</w:t>
      </w:r>
      <w:r w:rsidRPr="00886DA7">
        <w:rPr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начальных</w:t>
      </w:r>
      <w:r w:rsidRPr="00886DA7">
        <w:rPr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математических знаний.</w:t>
      </w:r>
    </w:p>
    <w:p w:rsidR="00CB04AE" w:rsidRPr="00886DA7" w:rsidRDefault="00CB04AE" w:rsidP="00CB04A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>Воспитание интереса к математике,</w:t>
      </w:r>
      <w:r w:rsidRPr="00886DA7">
        <w:rPr>
          <w:rFonts w:ascii="Times New Roman" w:hAnsi="Times New Roman"/>
          <w:sz w:val="24"/>
          <w:szCs w:val="24"/>
        </w:rPr>
        <w:t> </w:t>
      </w:r>
      <w:r w:rsidRPr="00886DA7">
        <w:rPr>
          <w:rFonts w:ascii="Times New Roman" w:hAnsi="Times New Roman"/>
          <w:sz w:val="24"/>
          <w:szCs w:val="24"/>
          <w:lang w:val="ru-RU"/>
        </w:rPr>
        <w:t>к умственной деятельности.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 xml:space="preserve">Программа определяет ряд </w:t>
      </w:r>
      <w:r w:rsidRPr="006C2A6E">
        <w:rPr>
          <w:rFonts w:ascii="Times New Roman" w:hAnsi="Times New Roman"/>
          <w:b/>
          <w:sz w:val="24"/>
          <w:szCs w:val="24"/>
          <w:u w:val="single"/>
          <w:lang w:val="ru-RU"/>
        </w:rPr>
        <w:t>задач,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—</w:t>
      </w:r>
      <w:r w:rsidRPr="00886DA7">
        <w:rPr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устанавливать, 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описывать,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и объяснять количественные и пространственные отношения); 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—</w:t>
      </w:r>
      <w:r w:rsidRPr="00886DA7">
        <w:rPr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развитие основ логического, знаково-символического и алгоритмического мышления; 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— развитие пространственного воображения;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— развитие математической речи;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—</w:t>
      </w:r>
      <w:r w:rsidRPr="00886DA7">
        <w:rPr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формирование умения вести поиск информации и работать с ней;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—</w:t>
      </w:r>
      <w:r w:rsidRPr="00886DA7">
        <w:rPr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формирование первоначальных представлений о компьютерной грамотности;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lastRenderedPageBreak/>
        <w:t>—</w:t>
      </w:r>
      <w:r w:rsidRPr="00886DA7">
        <w:rPr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развитие познавательных способностей;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—</w:t>
      </w:r>
      <w:r w:rsidRPr="00886DA7">
        <w:rPr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воспитание стремления к расширению математических знаний;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—</w:t>
      </w:r>
      <w:r w:rsidRPr="00886DA7">
        <w:rPr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формирование критичности мышления;</w:t>
      </w:r>
    </w:p>
    <w:p w:rsidR="00CB04A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—</w:t>
      </w:r>
      <w:r w:rsidRPr="00886DA7">
        <w:rPr>
          <w:rFonts w:ascii="Times New Roman" w:hAnsi="Times New Roman"/>
          <w:sz w:val="24"/>
          <w:szCs w:val="24"/>
        </w:rPr>
        <w:t> </w:t>
      </w:r>
      <w:r w:rsidRPr="006C2A6E">
        <w:rPr>
          <w:rFonts w:ascii="Times New Roman" w:hAnsi="Times New Roman"/>
          <w:sz w:val="24"/>
          <w:szCs w:val="24"/>
          <w:lang w:val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623D9A" w:rsidRPr="006C2A6E" w:rsidRDefault="00623D9A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04A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Рабочая программа предусматривает следующую организацию процесса обучения (в соответствии с учебным планом):  во 2 классе – 4 часа в неделю</w:t>
      </w:r>
      <w:r>
        <w:rPr>
          <w:rFonts w:ascii="Times New Roman" w:hAnsi="Times New Roman"/>
          <w:sz w:val="24"/>
          <w:szCs w:val="24"/>
          <w:lang w:val="ru-RU"/>
        </w:rPr>
        <w:t>, в объёме 136 часов в год</w:t>
      </w:r>
      <w:r w:rsidRPr="006C2A6E">
        <w:rPr>
          <w:rFonts w:ascii="Times New Roman" w:hAnsi="Times New Roman"/>
          <w:sz w:val="24"/>
          <w:szCs w:val="24"/>
          <w:lang w:val="ru-RU"/>
        </w:rPr>
        <w:t>.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CB04AE" w:rsidRDefault="00CB04AE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>Программа  учитывает  возрастные  и  интеллектуаль</w:t>
      </w:r>
      <w:r>
        <w:rPr>
          <w:rFonts w:ascii="Times New Roman" w:hAnsi="Times New Roman"/>
          <w:sz w:val="24"/>
          <w:szCs w:val="24"/>
          <w:lang w:val="ru-RU"/>
        </w:rPr>
        <w:t xml:space="preserve">ные  особенности  учащихся  2б </w:t>
      </w:r>
      <w:r w:rsidRPr="006D1B2B">
        <w:rPr>
          <w:rFonts w:ascii="Times New Roman" w:hAnsi="Times New Roman"/>
          <w:sz w:val="24"/>
          <w:szCs w:val="24"/>
          <w:lang w:val="ru-RU"/>
        </w:rPr>
        <w:t xml:space="preserve">класса.  </w:t>
      </w:r>
    </w:p>
    <w:p w:rsidR="00CB04AE" w:rsidRDefault="00CB04AE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 xml:space="preserve">На уроках будет использовано 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>проблемное обучение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, которое обеспечивает более прочное усвоение знаний; развивает аналитическое мышление, способствует сделать учебную деятельность для учащихся более привлекательной, основанной на постоянных трудностях; оно ориентирует на комплексное использование знаний. 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886DA7">
        <w:rPr>
          <w:rStyle w:val="a6"/>
          <w:rFonts w:ascii="Times New Roman" w:eastAsia="Calibri" w:hAnsi="Times New Roman"/>
          <w:sz w:val="24"/>
          <w:szCs w:val="24"/>
          <w:lang w:val="ru-RU"/>
        </w:rPr>
        <w:t>ндивидуальный подход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 позволяет учить учащихся  работать самостоятельно, развивать воображение, творческое мышление, умение наблюдать, анализировать, сравнивать, обобщать, проявлять инициативу, дифференцировать свои интересы, рационально использовать время. Преимущество индивидуальной формы обучения в том, что есть контакт с учеником и всегда можно исправить ошибки и отметить успехи. 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 xml:space="preserve">Дифференцированное обучение -  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помогает учитывать индивидуально-типологические особенности личности и  обучать каждого  на уровне его возможностей и способностей.  Техническое оборудование и методическое обеспечение учебного кабинета начальных классов позволяет использовать на уроках 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>ИКТ,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 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D74745" w:rsidRDefault="00D74745" w:rsidP="00D74745">
      <w:pPr>
        <w:widowControl/>
        <w:autoSpaceDE/>
        <w:autoSpaceDN/>
        <w:adjustRightInd/>
        <w:ind w:left="284" w:right="284" w:firstLine="709"/>
        <w:contextualSpacing/>
        <w:jc w:val="both"/>
        <w:rPr>
          <w:lang w:val="ru-RU"/>
        </w:rPr>
      </w:pPr>
      <w:r w:rsidRPr="001C5530">
        <w:rPr>
          <w:lang w:val="ru-RU"/>
        </w:rPr>
        <w:t>Программа предусматривает проведение уроков ознакомления с новым материалом, закрепления изученного, применения знаний и умений, обобщения и систематизации знаний, комбинированных,  интегрированных уроков, уроков-экскурсий,  уроков-соревнований, уроков с дидактической и ролевой игрой.</w:t>
      </w:r>
    </w:p>
    <w:p w:rsidR="00D74745" w:rsidRDefault="00D74745" w:rsidP="00D74745">
      <w:pPr>
        <w:widowControl/>
        <w:autoSpaceDE/>
        <w:autoSpaceDN/>
        <w:adjustRightInd/>
        <w:ind w:left="284" w:right="284" w:firstLine="709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Используются следующие технологии при проведении уроков математики.</w:t>
      </w:r>
    </w:p>
    <w:p w:rsidR="00D74745" w:rsidRPr="001C5530" w:rsidRDefault="00D74745" w:rsidP="00D74745">
      <w:pPr>
        <w:widowControl/>
        <w:autoSpaceDE/>
        <w:autoSpaceDN/>
        <w:adjustRightInd/>
        <w:ind w:left="284" w:right="284" w:firstLine="709"/>
        <w:jc w:val="both"/>
        <w:rPr>
          <w:lang w:val="ru-RU"/>
        </w:rPr>
      </w:pPr>
      <w:r w:rsidRPr="001C5530">
        <w:rPr>
          <w:b/>
          <w:bCs/>
          <w:iCs/>
          <w:lang w:val="ru-RU"/>
        </w:rPr>
        <w:t>Игровые технологии</w:t>
      </w:r>
    </w:p>
    <w:p w:rsidR="00D74745" w:rsidRPr="001C5530" w:rsidRDefault="00D74745" w:rsidP="00D74745">
      <w:pPr>
        <w:widowControl/>
        <w:autoSpaceDE/>
        <w:autoSpaceDN/>
        <w:adjustRightInd/>
        <w:ind w:left="284" w:right="284" w:firstLine="709"/>
        <w:jc w:val="both"/>
        <w:rPr>
          <w:lang w:val="ru-RU"/>
        </w:rPr>
      </w:pPr>
      <w:r w:rsidRPr="001C5530">
        <w:rPr>
          <w:lang w:val="ru-RU"/>
        </w:rPr>
        <w:t>Я считаю, что использование на уроках игровых 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преодолевать трудности в обучении. Я использую их на разных этапах урока. Так в начале урока включаю игровой момент «Отгадай тему урока», при закреплении изученного материала – «Найди ошибку», кодированные упражнения. Так же мною разработаны викторины, часы занимательной математики. Всё это направлено на расширение кругозора учащихся, развитие их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</w:r>
    </w:p>
    <w:p w:rsidR="00D74745" w:rsidRPr="001C5530" w:rsidRDefault="00D74745" w:rsidP="00D74745">
      <w:pPr>
        <w:widowControl/>
        <w:autoSpaceDE/>
        <w:autoSpaceDN/>
        <w:adjustRightInd/>
        <w:ind w:left="284" w:right="284" w:firstLine="709"/>
        <w:jc w:val="both"/>
        <w:rPr>
          <w:b/>
          <w:bCs/>
          <w:iCs/>
          <w:lang w:val="ru-RU"/>
        </w:rPr>
      </w:pPr>
      <w:r w:rsidRPr="001C5530">
        <w:rPr>
          <w:b/>
          <w:bCs/>
          <w:iCs/>
          <w:lang w:val="ru-RU"/>
        </w:rPr>
        <w:t>Исследовательские методы в обучении</w:t>
      </w:r>
    </w:p>
    <w:p w:rsidR="00D74745" w:rsidRPr="001C5530" w:rsidRDefault="00D74745" w:rsidP="00D74745">
      <w:pPr>
        <w:widowControl/>
        <w:autoSpaceDE/>
        <w:autoSpaceDN/>
        <w:adjustRightInd/>
        <w:ind w:left="284" w:right="284" w:firstLine="709"/>
        <w:jc w:val="both"/>
        <w:rPr>
          <w:lang w:val="ru-RU"/>
        </w:rPr>
      </w:pPr>
      <w:r w:rsidRPr="001C5530">
        <w:rPr>
          <w:lang w:val="ru-RU"/>
        </w:rPr>
        <w:t>Дают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учащегося.</w:t>
      </w:r>
    </w:p>
    <w:p w:rsidR="00D74745" w:rsidRPr="001C5530" w:rsidRDefault="00D74745" w:rsidP="00D74745">
      <w:pPr>
        <w:widowControl/>
        <w:autoSpaceDE/>
        <w:autoSpaceDN/>
        <w:adjustRightInd/>
        <w:ind w:left="284" w:right="284" w:firstLine="709"/>
        <w:jc w:val="both"/>
        <w:rPr>
          <w:b/>
          <w:bCs/>
          <w:iCs/>
          <w:lang w:val="ru-RU"/>
        </w:rPr>
      </w:pPr>
      <w:r w:rsidRPr="001C5530">
        <w:rPr>
          <w:b/>
          <w:bCs/>
          <w:iCs/>
          <w:lang w:val="ru-RU"/>
        </w:rPr>
        <w:t>Групповая технология</w:t>
      </w:r>
    </w:p>
    <w:p w:rsidR="00D74745" w:rsidRPr="001C5530" w:rsidRDefault="00D74745" w:rsidP="00D74745">
      <w:pPr>
        <w:widowControl/>
        <w:autoSpaceDE/>
        <w:autoSpaceDN/>
        <w:adjustRightInd/>
        <w:ind w:left="284" w:right="284" w:firstLine="709"/>
        <w:jc w:val="both"/>
        <w:rPr>
          <w:lang w:val="ru-RU"/>
        </w:rPr>
      </w:pPr>
      <w:r w:rsidRPr="001C5530">
        <w:rPr>
          <w:lang w:val="ru-RU"/>
        </w:rPr>
        <w:lastRenderedPageBreak/>
        <w:t>Групповая технология позволяет организовать активную самостоятельную работу на уроке. Это работа учащихся в статической паре, динамической паре при повторении изученного материала, позволяет в короткий срок опросить всю группу, при этом ученик может побывать в роли учителя и в роли отвечающего, что само создает благоприятную обстановку на уроке. Так же применяю взаимопроверку и самопроверку после выполнения самостоятельной работы. Учащийся при этом чувствует себя раскованно, развивается ответственность,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</w:p>
    <w:p w:rsidR="00D74745" w:rsidRPr="00D74745" w:rsidRDefault="00D74745" w:rsidP="00D74745">
      <w:pPr>
        <w:widowControl/>
        <w:autoSpaceDE/>
        <w:autoSpaceDN/>
        <w:adjustRightInd/>
        <w:ind w:left="284" w:right="284" w:firstLine="709"/>
        <w:rPr>
          <w:lang w:val="ru-RU"/>
        </w:rPr>
      </w:pPr>
      <w:r w:rsidRPr="001C5530">
        <w:rPr>
          <w:rFonts w:eastAsia="Calibri"/>
          <w:b/>
          <w:shd w:val="clear" w:color="auto" w:fill="FFFFFF"/>
          <w:lang w:val="ru-RU" w:eastAsia="en-US"/>
        </w:rPr>
        <w:t>Диалоговые технологии обучения</w:t>
      </w:r>
      <w:r w:rsidRPr="001C5530">
        <w:rPr>
          <w:rFonts w:eastAsia="Calibri"/>
          <w:lang w:val="ru-RU" w:eastAsia="en-US"/>
        </w:rPr>
        <w:br/>
      </w:r>
      <w:r w:rsidRPr="001C5530">
        <w:rPr>
          <w:rFonts w:eastAsia="Calibri"/>
          <w:shd w:val="clear" w:color="auto" w:fill="FFFFFF"/>
          <w:lang w:val="ru-RU" w:eastAsia="en-US"/>
        </w:rPr>
        <w:t>Основное назначение диалоговой технологии в процессе диалогического общения на уроке учащиеся ищут различные способы для выражения своих мыслей, для осваивания и отстаивания новых ценностей. </w:t>
      </w:r>
      <w:r w:rsidRPr="001C5530">
        <w:rPr>
          <w:rFonts w:eastAsia="Calibri"/>
          <w:lang w:val="ru-RU" w:eastAsia="en-US"/>
        </w:rPr>
        <w:br/>
      </w:r>
      <w:r w:rsidRPr="001C5530">
        <w:rPr>
          <w:rFonts w:eastAsia="Calibri"/>
          <w:shd w:val="clear" w:color="auto" w:fill="FFFFFF"/>
          <w:lang w:val="ru-RU" w:eastAsia="en-US"/>
        </w:rPr>
        <w:t>Диалог на уроке – это особая дидактико-коммуникативная атмосфера, которая помогает ученику не только овладеть диалогическим способом мышления, но и обеспечивает рефлексию, развивает интеллектуальные и эмоциональные свойства личности.</w:t>
      </w:r>
    </w:p>
    <w:p w:rsidR="00D74745" w:rsidRPr="00871CE4" w:rsidRDefault="00D74745" w:rsidP="00D74745">
      <w:pPr>
        <w:widowControl/>
        <w:autoSpaceDE/>
        <w:autoSpaceDN/>
        <w:adjustRightInd/>
        <w:ind w:left="284" w:right="284" w:firstLine="709"/>
        <w:rPr>
          <w:rFonts w:eastAsia="Calibri"/>
          <w:shd w:val="clear" w:color="auto" w:fill="FFFFFF"/>
          <w:lang w:val="ru-RU" w:eastAsia="en-US"/>
        </w:rPr>
      </w:pPr>
      <w:r w:rsidRPr="001C5530">
        <w:rPr>
          <w:b/>
          <w:bCs/>
          <w:iCs/>
          <w:lang w:val="ru-RU"/>
        </w:rPr>
        <w:t>Здоровьесберегающие технологии</w:t>
      </w:r>
    </w:p>
    <w:p w:rsidR="00D74745" w:rsidRPr="001C5530" w:rsidRDefault="00D74745" w:rsidP="00D74745">
      <w:pPr>
        <w:widowControl/>
        <w:autoSpaceDE/>
        <w:autoSpaceDN/>
        <w:adjustRightInd/>
        <w:ind w:left="284" w:right="284" w:firstLine="709"/>
        <w:jc w:val="both"/>
        <w:rPr>
          <w:lang w:val="ru-RU"/>
        </w:rPr>
      </w:pPr>
      <w:r w:rsidRPr="001C5530">
        <w:rPr>
          <w:lang w:val="ru-RU"/>
        </w:rPr>
        <w:t>Использование данных технологий позволяют равномерно во время урока распределять различные виды заданий, чередовать мыслительную деятельность, определять время подачи сложного учебного материала, выделять время на проведение самостоятельных и контрольных работ, нормативно применять ТСО, что дает положительные результаты в обучении. При подготовке и проведении урока учитываю: дозировку учебной нагрузки; построение урока с учетом динамичности учащихся, их работоспособности; соблюдение гигиенических требований (свежий воздух, хорошая освещенность, чистота); благоприятный эмоциональный настрой; профилактика стрессов (работа в парах, группах, стимулирование учащихся); оздоровительные моменты и смена видов деятельности на уроке, помогающие преодолеть усталость, уныние, неудовлетворительность; соблюдаю организацию учебного труда (подготовка доски, четкие записи на доске, применение ИКТ).</w:t>
      </w:r>
    </w:p>
    <w:p w:rsidR="00D74745" w:rsidRPr="001C5530" w:rsidRDefault="00D74745" w:rsidP="00D74745">
      <w:pPr>
        <w:widowControl/>
        <w:autoSpaceDE/>
        <w:autoSpaceDN/>
        <w:adjustRightInd/>
        <w:ind w:left="284" w:right="284" w:firstLine="709"/>
        <w:jc w:val="both"/>
        <w:rPr>
          <w:rFonts w:eastAsia="Calibri"/>
          <w:b/>
          <w:lang w:val="ru-RU" w:eastAsia="en-US"/>
        </w:rPr>
      </w:pPr>
      <w:r w:rsidRPr="001C5530">
        <w:rPr>
          <w:rFonts w:eastAsia="Calibri"/>
          <w:b/>
          <w:lang w:val="ru-RU" w:eastAsia="en-US"/>
        </w:rPr>
        <w:t>Метод проектного обучения</w:t>
      </w:r>
    </w:p>
    <w:p w:rsidR="00D74745" w:rsidRDefault="00D74745" w:rsidP="00D74745">
      <w:pPr>
        <w:widowControl/>
        <w:autoSpaceDE/>
        <w:autoSpaceDN/>
        <w:adjustRightInd/>
        <w:ind w:left="284" w:right="284" w:firstLine="709"/>
        <w:jc w:val="both"/>
        <w:rPr>
          <w:rFonts w:eastAsia="Calibri"/>
          <w:lang w:val="ru-RU" w:eastAsia="en-US"/>
        </w:rPr>
      </w:pPr>
      <w:r w:rsidRPr="001C5530">
        <w:rPr>
          <w:rFonts w:eastAsia="Calibri"/>
          <w:lang w:val="ru-RU" w:eastAsia="en-US"/>
        </w:rPr>
        <w:t>Базовой образовательной технологий, поддерживающей компетентностно-ориентированный подход в образовании, является метод проектов</w:t>
      </w:r>
      <w:r w:rsidRPr="001C5530">
        <w:rPr>
          <w:rFonts w:eastAsia="Calibri"/>
          <w:i/>
          <w:u w:val="single"/>
          <w:lang w:val="ru-RU" w:eastAsia="en-US"/>
        </w:rPr>
        <w:t xml:space="preserve"> </w:t>
      </w:r>
      <w:r w:rsidRPr="001C5530">
        <w:rPr>
          <w:rFonts w:eastAsia="Calibri"/>
          <w:lang w:val="ru-RU" w:eastAsia="en-US"/>
        </w:rPr>
        <w:t>Метод проектов по своей дидактической сущности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проектная деятельность является культурной формой деятельности, в которой возможно формирование способности к осуществлению ответственного выбора. Проект позволяет учителю и ученику работать  как партнеры.</w:t>
      </w:r>
    </w:p>
    <w:p w:rsidR="00623D9A" w:rsidRPr="001C5530" w:rsidRDefault="00623D9A" w:rsidP="00D74745">
      <w:pPr>
        <w:widowControl/>
        <w:autoSpaceDE/>
        <w:autoSpaceDN/>
        <w:adjustRightInd/>
        <w:ind w:left="284" w:right="284" w:firstLine="709"/>
        <w:jc w:val="both"/>
        <w:rPr>
          <w:rFonts w:eastAsia="Calibri"/>
          <w:lang w:val="ru-RU" w:eastAsia="en-US"/>
        </w:rPr>
      </w:pPr>
    </w:p>
    <w:p w:rsidR="00623D9A" w:rsidRPr="006D1B2B" w:rsidRDefault="00623D9A" w:rsidP="00623D9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>Рабочая программа орие</w:t>
      </w:r>
      <w:r>
        <w:rPr>
          <w:rFonts w:ascii="Times New Roman" w:hAnsi="Times New Roman"/>
          <w:sz w:val="24"/>
          <w:szCs w:val="24"/>
          <w:lang w:val="ru-RU"/>
        </w:rPr>
        <w:t>нтирована на использование во 2б</w:t>
      </w:r>
      <w:r w:rsidRPr="00886DA7">
        <w:rPr>
          <w:rFonts w:ascii="Times New Roman" w:hAnsi="Times New Roman"/>
          <w:sz w:val="24"/>
          <w:szCs w:val="24"/>
          <w:lang w:val="ru-RU"/>
        </w:rPr>
        <w:t xml:space="preserve"> классе следующего УМК (утвержден приказом директора МБ</w:t>
      </w:r>
      <w:r>
        <w:rPr>
          <w:rFonts w:ascii="Times New Roman" w:hAnsi="Times New Roman"/>
          <w:sz w:val="24"/>
          <w:szCs w:val="24"/>
          <w:lang w:val="ru-RU"/>
        </w:rPr>
        <w:t xml:space="preserve">ОУ «СОШ № 1» г. Черногорска № </w:t>
      </w:r>
      <w:r w:rsidRPr="00DE140F">
        <w:rPr>
          <w:rFonts w:ascii="Times New Roman" w:hAnsi="Times New Roman"/>
          <w:sz w:val="24"/>
          <w:szCs w:val="24"/>
          <w:lang w:val="ru-RU"/>
        </w:rPr>
        <w:t>30-1 от 23.05.2016г.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2A6E">
        <w:rPr>
          <w:rFonts w:ascii="Times New Roman" w:hAnsi="Times New Roman"/>
          <w:sz w:val="24"/>
          <w:szCs w:val="24"/>
          <w:lang w:val="ru-RU"/>
        </w:rPr>
        <w:t>«Об утверждении списка уче</w:t>
      </w:r>
      <w:r>
        <w:rPr>
          <w:rFonts w:ascii="Times New Roman" w:hAnsi="Times New Roman"/>
          <w:sz w:val="24"/>
          <w:szCs w:val="24"/>
          <w:lang w:val="ru-RU"/>
        </w:rPr>
        <w:t>бников и учебных пособий на 2016-2017</w:t>
      </w:r>
      <w:r w:rsidRPr="006C2A6E">
        <w:rPr>
          <w:rFonts w:ascii="Times New Roman" w:hAnsi="Times New Roman"/>
          <w:sz w:val="24"/>
          <w:szCs w:val="24"/>
          <w:lang w:val="ru-RU"/>
        </w:rPr>
        <w:t xml:space="preserve"> учебный год»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6C2A6E">
        <w:rPr>
          <w:rFonts w:ascii="Times New Roman" w:hAnsi="Times New Roman"/>
          <w:sz w:val="24"/>
          <w:szCs w:val="24"/>
          <w:lang w:val="ru-RU"/>
        </w:rPr>
        <w:t>.</w:t>
      </w:r>
    </w:p>
    <w:p w:rsidR="00623D9A" w:rsidRPr="006C2A6E" w:rsidRDefault="00623D9A" w:rsidP="00623D9A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Состав УМК:</w:t>
      </w:r>
      <w:r w:rsidRPr="00886D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623D9A" w:rsidRPr="000E2ED8" w:rsidRDefault="00623D9A" w:rsidP="00623D9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12130">
        <w:rPr>
          <w:rFonts w:ascii="Times New Roman" w:hAnsi="Times New Roman"/>
          <w:sz w:val="24"/>
          <w:szCs w:val="24"/>
          <w:lang w:val="ru-RU"/>
        </w:rPr>
        <w:t>Математика В 2-х частях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ED8">
        <w:rPr>
          <w:rFonts w:ascii="Times New Roman" w:hAnsi="Times New Roman"/>
          <w:sz w:val="24"/>
          <w:szCs w:val="24"/>
          <w:lang w:val="ru-RU"/>
        </w:rPr>
        <w:t xml:space="preserve">Моро М И, Бантова М.А., Бельтюкова Г.В. и др. </w:t>
      </w:r>
      <w:r w:rsidRPr="00A12130">
        <w:rPr>
          <w:rFonts w:ascii="Times New Roman" w:hAnsi="Times New Roman"/>
          <w:sz w:val="24"/>
          <w:szCs w:val="24"/>
          <w:lang w:val="ru-RU"/>
        </w:rPr>
        <w:t>2011-15</w:t>
      </w:r>
      <w:r w:rsidRPr="000E2E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2130">
        <w:rPr>
          <w:rFonts w:ascii="Times New Roman" w:hAnsi="Times New Roman"/>
          <w:sz w:val="24"/>
          <w:szCs w:val="24"/>
          <w:lang w:val="ru-RU"/>
        </w:rPr>
        <w:t>Просвещение</w:t>
      </w:r>
    </w:p>
    <w:p w:rsidR="00623D9A" w:rsidRPr="00FB6D27" w:rsidRDefault="00623D9A" w:rsidP="00623D9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B6D27">
        <w:rPr>
          <w:rFonts w:ascii="Times New Roman" w:hAnsi="Times New Roman"/>
          <w:sz w:val="24"/>
          <w:szCs w:val="24"/>
          <w:lang w:val="ru-RU"/>
        </w:rPr>
        <w:t>Ситникова Т.Н, Яценко И.Ф. Поурочные разработки по ма</w:t>
      </w:r>
      <w:r>
        <w:rPr>
          <w:rFonts w:ascii="Times New Roman" w:hAnsi="Times New Roman"/>
          <w:sz w:val="24"/>
          <w:szCs w:val="24"/>
          <w:lang w:val="ru-RU"/>
        </w:rPr>
        <w:t>тематике. 2 класс.-М.:ВАКО, 2016</w:t>
      </w:r>
      <w:r w:rsidRPr="00FB6D27">
        <w:rPr>
          <w:rFonts w:ascii="Times New Roman" w:hAnsi="Times New Roman"/>
          <w:sz w:val="24"/>
          <w:szCs w:val="24"/>
          <w:lang w:val="ru-RU"/>
        </w:rPr>
        <w:t>г.</w:t>
      </w:r>
    </w:p>
    <w:p w:rsidR="00D74745" w:rsidRPr="006C2A6E" w:rsidRDefault="00D74745" w:rsidP="00D74745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04AE" w:rsidRPr="006C2A6E" w:rsidRDefault="00CB04AE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eastAsia="SchoolBookC" w:hAnsi="Times New Roman"/>
          <w:sz w:val="24"/>
          <w:szCs w:val="24"/>
          <w:lang w:val="ru-RU"/>
        </w:rPr>
        <w:lastRenderedPageBreak/>
        <w:t xml:space="preserve">Рабочая программа разработана с учётом </w:t>
      </w:r>
      <w:r w:rsidRPr="00886DA7">
        <w:rPr>
          <w:rFonts w:ascii="Times New Roman" w:eastAsia="SchoolBookC" w:hAnsi="Times New Roman"/>
          <w:i/>
          <w:sz w:val="24"/>
          <w:szCs w:val="24"/>
          <w:lang w:val="ru-RU"/>
        </w:rPr>
        <w:t>регионального этнокультурного</w:t>
      </w:r>
      <w:r w:rsidRPr="00886DA7">
        <w:rPr>
          <w:rFonts w:ascii="Times New Roman" w:eastAsia="SchoolBookC" w:hAnsi="Times New Roman"/>
          <w:sz w:val="24"/>
          <w:szCs w:val="24"/>
          <w:lang w:val="ru-RU"/>
        </w:rPr>
        <w:t xml:space="preserve"> содержания образования, в темы включён материал, касающийся истории, культуры, национальных особенностей.</w:t>
      </w:r>
      <w:r>
        <w:rPr>
          <w:rFonts w:ascii="Times New Roman" w:eastAsia="SchoolBookC" w:hAnsi="Times New Roman"/>
          <w:sz w:val="24"/>
          <w:szCs w:val="24"/>
          <w:lang w:val="ru-RU"/>
        </w:rPr>
        <w:t xml:space="preserve"> </w:t>
      </w:r>
      <w:r w:rsidRPr="006C2A6E">
        <w:rPr>
          <w:rFonts w:ascii="Times New Roman" w:hAnsi="Times New Roman"/>
          <w:sz w:val="24"/>
          <w:szCs w:val="24"/>
          <w:lang w:val="ru-RU"/>
        </w:rPr>
        <w:t>Данный материал представляет собой загадки, пословицы, поговорки, краеведческий материал  и используется на разных этапах урока.</w:t>
      </w:r>
    </w:p>
    <w:p w:rsidR="00CB04AE" w:rsidRPr="006C2A6E" w:rsidRDefault="00CB04AE" w:rsidP="00CB04AE">
      <w:pPr>
        <w:pStyle w:val="a4"/>
        <w:jc w:val="both"/>
        <w:rPr>
          <w:rFonts w:ascii="Times New Roman" w:eastAsia="SchoolBookC" w:hAnsi="Times New Roman"/>
          <w:sz w:val="24"/>
          <w:szCs w:val="24"/>
          <w:lang w:val="ru-RU"/>
        </w:rPr>
      </w:pPr>
      <w:r w:rsidRPr="006C2A6E">
        <w:rPr>
          <w:rFonts w:ascii="Times New Roman" w:eastAsia="SchoolBookC" w:hAnsi="Times New Roman"/>
          <w:sz w:val="24"/>
          <w:szCs w:val="24"/>
          <w:lang w:val="ru-RU"/>
        </w:rPr>
        <w:t xml:space="preserve">       Система уроков спланирована с учётом </w:t>
      </w:r>
      <w:r w:rsidRPr="006C2A6E">
        <w:rPr>
          <w:rFonts w:ascii="Times New Roman" w:eastAsia="SchoolBookC" w:hAnsi="Times New Roman"/>
          <w:i/>
          <w:sz w:val="24"/>
          <w:szCs w:val="24"/>
          <w:lang w:val="ru-RU"/>
        </w:rPr>
        <w:t>межпредметных связей с</w:t>
      </w:r>
      <w:r w:rsidRPr="006C2A6E">
        <w:rPr>
          <w:rFonts w:ascii="Times New Roman" w:eastAsia="SchoolBookC" w:hAnsi="Times New Roman"/>
          <w:sz w:val="24"/>
          <w:szCs w:val="24"/>
          <w:lang w:val="ru-RU"/>
        </w:rPr>
        <w:t xml:space="preserve"> уроками   литературного чтения, изобразительным искусством,   окружающим миром, что способствует повышению образовательного уровня обучения, усилению его воспитывающих функций. Межпредметный подход используется при изучении обзорных тем, уроках, обобщающих учебный материал, вводных уроках.</w:t>
      </w:r>
    </w:p>
    <w:p w:rsidR="00CB04A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SchoolBookC" w:hAnsi="Times New Roman"/>
          <w:sz w:val="24"/>
          <w:szCs w:val="24"/>
          <w:lang w:val="ru-RU"/>
        </w:rPr>
        <w:tab/>
      </w:r>
      <w:r w:rsidRPr="00886DA7">
        <w:rPr>
          <w:rFonts w:ascii="Times New Roman" w:hAnsi="Times New Roman"/>
          <w:sz w:val="24"/>
          <w:szCs w:val="24"/>
          <w:lang w:val="ru-RU"/>
        </w:rPr>
        <w:t xml:space="preserve">Программа разработана с учетом </w:t>
      </w:r>
      <w:r w:rsidRPr="00886DA7">
        <w:rPr>
          <w:rFonts w:ascii="Times New Roman" w:hAnsi="Times New Roman"/>
          <w:i/>
          <w:sz w:val="24"/>
          <w:szCs w:val="24"/>
          <w:lang w:val="ru-RU"/>
        </w:rPr>
        <w:t>метапредметных</w:t>
      </w:r>
      <w:r w:rsidRPr="00886DA7">
        <w:rPr>
          <w:rFonts w:ascii="Times New Roman" w:hAnsi="Times New Roman"/>
          <w:sz w:val="24"/>
          <w:szCs w:val="24"/>
          <w:lang w:val="ru-RU"/>
        </w:rPr>
        <w:t xml:space="preserve"> результатов учебной деятельности,  помогающих учащимся использовать способы деятельности, освоенные на базе нескольких учебных предметов, при решении проблем реальных жизненных ситуаций.   </w:t>
      </w:r>
    </w:p>
    <w:p w:rsidR="00CB04AE" w:rsidRPr="00886DA7" w:rsidRDefault="00CB04AE" w:rsidP="00CB04AE">
      <w:pPr>
        <w:pStyle w:val="a4"/>
        <w:jc w:val="both"/>
        <w:rPr>
          <w:rFonts w:ascii="Times New Roman" w:eastAsia="SchoolBookC" w:hAnsi="Times New Roman"/>
          <w:sz w:val="24"/>
          <w:szCs w:val="24"/>
          <w:lang w:val="ru-RU"/>
        </w:rPr>
      </w:pPr>
    </w:p>
    <w:p w:rsidR="00CB04AE" w:rsidRDefault="00CB04AE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Наиболее существенной особенностью учебно-методического курса «Математика» авторов М.И. Моро и др. является направленность на формирование сознательных и прочных навыков устных и письменных вычислений, в соответствии с современными требованиями особое внимание уделено созданию условий, необходимых для развития познавательных способностей каждого учащегося. Обновлена тематика задач, введён разнообразный геометрический материал, даны занимательные задания, развивающие логическое мышление и воображение учащихся. Большое значение придаётся сопоставлению, сравнению и противопоставлению связанных между собой понятий, задач, выяснению сходства и различия в рассматриваемых фактах.</w:t>
      </w:r>
    </w:p>
    <w:p w:rsidR="00623D9A" w:rsidRDefault="00623D9A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3D9A" w:rsidRPr="009638FD" w:rsidRDefault="00623D9A" w:rsidP="00623D9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638FD">
        <w:rPr>
          <w:rFonts w:ascii="Times New Roman" w:hAnsi="Times New Roman"/>
          <w:color w:val="333333"/>
          <w:sz w:val="24"/>
          <w:szCs w:val="24"/>
          <w:lang w:val="ru-RU" w:eastAsia="ru-RU"/>
        </w:rPr>
        <w:t>Объём домашней работы не превышает 30% объёма работы, выполненной в классе (</w:t>
      </w:r>
      <w:r w:rsidRPr="009638FD">
        <w:rPr>
          <w:rFonts w:ascii="Times New Roman" w:hAnsi="Times New Roman"/>
          <w:sz w:val="24"/>
          <w:szCs w:val="24"/>
          <w:lang w:val="ru-RU" w:eastAsia="ru-RU"/>
        </w:rPr>
        <w:t>задача или 2 столбика примеров)</w:t>
      </w:r>
      <w:r w:rsidRPr="009638FD">
        <w:rPr>
          <w:rFonts w:ascii="Times New Roman" w:hAnsi="Times New Roman"/>
          <w:color w:val="333333"/>
          <w:sz w:val="24"/>
          <w:szCs w:val="24"/>
          <w:lang w:val="ru-RU" w:eastAsia="ru-RU"/>
        </w:rPr>
        <w:t>.</w:t>
      </w:r>
    </w:p>
    <w:p w:rsidR="00623D9A" w:rsidRDefault="00623D9A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2ED8" w:rsidRDefault="000E2ED8" w:rsidP="00CB04AE">
      <w:pPr>
        <w:pStyle w:val="a4"/>
        <w:jc w:val="center"/>
        <w:rPr>
          <w:rFonts w:ascii="Times New Roman" w:hAnsi="Times New Roman"/>
          <w:color w:val="333333"/>
          <w:sz w:val="24"/>
          <w:szCs w:val="24"/>
          <w:lang w:val="ru-RU" w:eastAsia="ru-RU"/>
        </w:rPr>
      </w:pPr>
    </w:p>
    <w:p w:rsidR="00CB04AE" w:rsidRPr="006C2A6E" w:rsidRDefault="00623D9A" w:rsidP="00CB04A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Содержание</w:t>
      </w:r>
      <w:r w:rsidR="00CB04AE" w:rsidRPr="006C2A6E">
        <w:rPr>
          <w:rFonts w:ascii="Times New Roman" w:hAnsi="Times New Roman"/>
          <w:b/>
          <w:sz w:val="24"/>
          <w:szCs w:val="24"/>
          <w:lang w:val="ru-RU"/>
        </w:rPr>
        <w:t xml:space="preserve"> учебного предмета </w:t>
      </w:r>
      <w:r w:rsidR="00CB04AE">
        <w:rPr>
          <w:rFonts w:ascii="Times New Roman" w:hAnsi="Times New Roman"/>
          <w:sz w:val="24"/>
          <w:szCs w:val="24"/>
          <w:lang w:val="ru-RU"/>
        </w:rPr>
        <w:t>(136</w:t>
      </w:r>
      <w:r w:rsidR="00CB04AE" w:rsidRPr="006C2A6E">
        <w:rPr>
          <w:rFonts w:ascii="Times New Roman" w:hAnsi="Times New Roman"/>
          <w:sz w:val="24"/>
          <w:szCs w:val="24"/>
          <w:lang w:val="ru-RU"/>
        </w:rPr>
        <w:t>ч)</w:t>
      </w:r>
    </w:p>
    <w:p w:rsidR="00CB04AE" w:rsidRPr="00D74745" w:rsidRDefault="00CB04AE" w:rsidP="00CB04AE">
      <w:pPr>
        <w:pStyle w:val="a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</w:pPr>
      <w:r w:rsidRPr="00D74745"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>Числа от 1 до 100. Нумерация (16 ч.)</w:t>
      </w:r>
    </w:p>
    <w:p w:rsidR="00CB04AE" w:rsidRPr="006C2A6E" w:rsidRDefault="00CB04AE" w:rsidP="00CB04AE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овая счетная единица – десяток.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 xml:space="preserve"> Счет десятками. Образование и </w:t>
      </w:r>
      <w:r w:rsidRPr="006C2A6E">
        <w:rPr>
          <w:rFonts w:ascii="Times New Roman" w:hAnsi="Times New Roman"/>
          <w:color w:val="000000"/>
          <w:spacing w:val="5"/>
          <w:sz w:val="24"/>
          <w:szCs w:val="24"/>
          <w:lang w:val="ru-RU"/>
        </w:rPr>
        <w:t xml:space="preserve">названия чисел, их десятичный состав. Запись и чтение чисел. Числа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однозначные и двузначные. Порядок следования чисел при счете. </w:t>
      </w:r>
      <w:r w:rsidRPr="006C2A6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Сравнение чисел.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Единицы длины: сантиметр, дециметр, миллиметр, метр. </w:t>
      </w:r>
      <w:r w:rsidRPr="006C2A6E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Соотношения между ними. </w:t>
      </w:r>
      <w:r w:rsidRPr="006C2A6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Длина ломаной.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многоугольника. </w:t>
      </w:r>
      <w:r w:rsidRPr="006C2A6E">
        <w:rPr>
          <w:rFonts w:ascii="Times New Roman" w:hAnsi="Times New Roman"/>
          <w:color w:val="000000"/>
          <w:spacing w:val="14"/>
          <w:sz w:val="24"/>
          <w:szCs w:val="24"/>
          <w:lang w:val="ru-RU"/>
        </w:rPr>
        <w:t xml:space="preserve">Единицы времени: час, минута. Соотношение между ними. </w:t>
      </w:r>
      <w:r w:rsidRPr="006C2A6E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Определение времени по часам с точностью до минуты. Монеты (набор и размен). </w:t>
      </w:r>
      <w:r w:rsidRPr="006C2A6E">
        <w:rPr>
          <w:rFonts w:ascii="Times New Roman" w:hAnsi="Times New Roman"/>
          <w:color w:val="000000"/>
          <w:spacing w:val="5"/>
          <w:sz w:val="24"/>
          <w:szCs w:val="24"/>
          <w:lang w:val="ru-RU"/>
        </w:rPr>
        <w:t xml:space="preserve">Задачи на нахождение неизвестного слагаемого, неизвестного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>уменьшаемого и неизвестного вычитаемого. Решение задач в 2 действия на сложение и вычитание.</w:t>
      </w:r>
    </w:p>
    <w:p w:rsidR="00CB04AE" w:rsidRPr="00D74745" w:rsidRDefault="00CB04AE" w:rsidP="00CB04AE">
      <w:pPr>
        <w:pStyle w:val="a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</w:pPr>
      <w:r w:rsidRPr="00D74745"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>Числа от 1 до 100. Сложение и вычитание (69 ч.)</w:t>
      </w:r>
    </w:p>
    <w:p w:rsidR="00CB04AE" w:rsidRPr="006C2A6E" w:rsidRDefault="00CB04AE" w:rsidP="00CB04A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6DA7">
        <w:rPr>
          <w:rFonts w:ascii="Times New Roman" w:hAnsi="Times New Roman"/>
          <w:sz w:val="24"/>
          <w:szCs w:val="24"/>
          <w:lang w:val="ru-RU"/>
        </w:rPr>
        <w:t xml:space="preserve">Устные и письменные приемы сложения и вычитания чисел в пределах 100. </w:t>
      </w:r>
      <w:r w:rsidRPr="006C2A6E">
        <w:rPr>
          <w:rFonts w:ascii="Times New Roman" w:hAnsi="Times New Roman"/>
          <w:sz w:val="24"/>
          <w:szCs w:val="24"/>
          <w:lang w:val="ru-RU"/>
        </w:rPr>
        <w:t>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</w:t>
      </w:r>
      <w:r w:rsidRPr="006C2A6E">
        <w:rPr>
          <w:rFonts w:ascii="Times New Roman" w:hAnsi="Times New Roman"/>
          <w:i/>
          <w:iCs/>
          <w:sz w:val="24"/>
          <w:szCs w:val="24"/>
          <w:lang w:val="ru-RU"/>
        </w:rPr>
        <w:t xml:space="preserve">а </w:t>
      </w:r>
      <w:r w:rsidRPr="006C2A6E">
        <w:rPr>
          <w:rFonts w:ascii="Times New Roman" w:hAnsi="Times New Roman"/>
          <w:sz w:val="24"/>
          <w:szCs w:val="24"/>
          <w:lang w:val="ru-RU"/>
        </w:rPr>
        <w:t>+ 28, 43-6. Уравнение. 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</w:r>
    </w:p>
    <w:p w:rsidR="00CB04AE" w:rsidRPr="006C2A6E" w:rsidRDefault="00CB04AE" w:rsidP="00EC7EA2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74745">
        <w:rPr>
          <w:rFonts w:ascii="Times New Roman" w:hAnsi="Times New Roman"/>
          <w:b/>
          <w:bCs/>
          <w:i/>
          <w:sz w:val="24"/>
          <w:szCs w:val="24"/>
          <w:lang w:val="ru-RU"/>
        </w:rPr>
        <w:t>Числа от 1 до 100. Умножение и деление (40ч.)</w:t>
      </w:r>
      <w:r w:rsidRPr="00886DA7">
        <w:rPr>
          <w:rFonts w:ascii="Times New Roman" w:hAnsi="Times New Roman"/>
          <w:bCs/>
          <w:i/>
          <w:sz w:val="24"/>
          <w:szCs w:val="24"/>
          <w:lang w:val="ru-RU"/>
        </w:rPr>
        <w:br/>
      </w:r>
      <w:r w:rsidRPr="00886DA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Конкретный смысл и названия действий умножения и деления.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умножения • (точка) и деления : (две точки). </w:t>
      </w:r>
      <w:r w:rsidRPr="006C2A6E">
        <w:rPr>
          <w:rFonts w:ascii="Times New Roman" w:hAnsi="Times New Roman"/>
          <w:color w:val="000000"/>
          <w:spacing w:val="6"/>
          <w:sz w:val="24"/>
          <w:szCs w:val="24"/>
          <w:lang w:val="ru-RU"/>
        </w:rPr>
        <w:t xml:space="preserve">Названия компонентов и результата умножения (деления), их </w:t>
      </w:r>
      <w:r w:rsidRPr="006C2A6E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lastRenderedPageBreak/>
        <w:t xml:space="preserve">использование при чтении и записи выражений.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Переместительное свойство умножения. </w:t>
      </w:r>
      <w:r w:rsidRPr="006C2A6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Взаимосвязи между компонентами и результатом действия умножения;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</w:t>
      </w:r>
      <w:r w:rsidRPr="006C2A6E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действия (со скобками и без них).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>Периметр прямоугольника (квадрата). Решение задач в одно действие на умножение и деление.</w:t>
      </w:r>
    </w:p>
    <w:p w:rsidR="00CB04AE" w:rsidRPr="00D74745" w:rsidRDefault="00CB04AE" w:rsidP="00CB04AE">
      <w:pPr>
        <w:pStyle w:val="a4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74745"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>Итоговое повторение (11 ч.)</w:t>
      </w:r>
    </w:p>
    <w:p w:rsidR="00CB04AE" w:rsidRPr="006C2A6E" w:rsidRDefault="00CB04AE" w:rsidP="00CB04AE">
      <w:pPr>
        <w:pStyle w:val="a4"/>
        <w:ind w:firstLine="708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/>
        </w:rPr>
      </w:pPr>
      <w:r w:rsidRPr="00886DA7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от 1 до 100. </w:t>
      </w:r>
      <w:r w:rsidRPr="006C2A6E">
        <w:rPr>
          <w:rFonts w:ascii="Times New Roman" w:hAnsi="Times New Roman"/>
          <w:color w:val="000000"/>
          <w:sz w:val="24"/>
          <w:szCs w:val="24"/>
          <w:lang w:val="ru-RU"/>
        </w:rPr>
        <w:t xml:space="preserve">Нумерация чисел. Сложение, вычитание, умножение, деление в пределах 100: устные и письменные приемы. </w:t>
      </w:r>
      <w:r w:rsidRPr="006C2A6E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Решение задач изученных видов.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04AE" w:rsidRDefault="00CB04AE" w:rsidP="00CB04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Личностные, метапредметные и предметные р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>езультаты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B04AE" w:rsidRDefault="00CB04AE" w:rsidP="00CB04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освоения учебного предмета </w:t>
      </w:r>
    </w:p>
    <w:p w:rsidR="00D74745" w:rsidRPr="006C2A6E" w:rsidRDefault="00D74745" w:rsidP="00CB04A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B04AE" w:rsidRPr="006C2A6E" w:rsidRDefault="00CB04AE" w:rsidP="00CB04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2A6E">
        <w:rPr>
          <w:rFonts w:ascii="Times New Roman" w:hAnsi="Times New Roman"/>
          <w:b/>
          <w:bCs/>
          <w:sz w:val="24"/>
          <w:szCs w:val="24"/>
          <w:lang w:val="ru-RU"/>
        </w:rPr>
        <w:t xml:space="preserve">Личностными 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>результатами изучения курса «Математика» являются:</w:t>
      </w:r>
    </w:p>
    <w:p w:rsidR="00CB04AE" w:rsidRPr="006C2A6E" w:rsidRDefault="00CB04AE" w:rsidP="00CB04A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</w:t>
      </w:r>
      <w:r w:rsidRPr="006C2A6E">
        <w:rPr>
          <w:rFonts w:ascii="Times New Roman" w:hAnsi="Times New Roman"/>
          <w:sz w:val="24"/>
          <w:szCs w:val="24"/>
          <w:lang w:val="ru-RU"/>
        </w:rPr>
        <w:t>увство гордости за вою Родину, ро</w:t>
      </w:r>
      <w:r>
        <w:rPr>
          <w:rFonts w:ascii="Times New Roman" w:hAnsi="Times New Roman"/>
          <w:sz w:val="24"/>
          <w:szCs w:val="24"/>
          <w:lang w:val="ru-RU"/>
        </w:rPr>
        <w:t>ссийский народ и историю России.</w:t>
      </w:r>
    </w:p>
    <w:p w:rsidR="00CB04AE" w:rsidRPr="006C2A6E" w:rsidRDefault="00CB04AE" w:rsidP="00CB04A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6C2A6E">
        <w:rPr>
          <w:rFonts w:ascii="Times New Roman" w:hAnsi="Times New Roman"/>
          <w:sz w:val="24"/>
          <w:szCs w:val="24"/>
          <w:lang w:val="ru-RU"/>
        </w:rPr>
        <w:t>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B04AE" w:rsidRPr="006C2A6E" w:rsidRDefault="00CB04AE" w:rsidP="00CB04A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</w:t>
      </w:r>
      <w:r w:rsidRPr="006C2A6E">
        <w:rPr>
          <w:rFonts w:ascii="Times New Roman" w:hAnsi="Times New Roman"/>
          <w:sz w:val="24"/>
          <w:szCs w:val="24"/>
          <w:lang w:val="ru-RU"/>
        </w:rPr>
        <w:t>елостное восприятие окружающего мира.</w:t>
      </w:r>
    </w:p>
    <w:p w:rsidR="00CB04AE" w:rsidRPr="006C2A6E" w:rsidRDefault="00CB04AE" w:rsidP="00CB04A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6C2A6E">
        <w:rPr>
          <w:rFonts w:ascii="Times New Roman" w:hAnsi="Times New Roman"/>
          <w:sz w:val="24"/>
          <w:szCs w:val="24"/>
          <w:lang w:val="ru-RU"/>
        </w:rPr>
        <w:t>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B04AE" w:rsidRPr="006C2A6E" w:rsidRDefault="00CB04AE" w:rsidP="00CB04A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6C2A6E">
        <w:rPr>
          <w:rFonts w:ascii="Times New Roman" w:hAnsi="Times New Roman"/>
          <w:sz w:val="24"/>
          <w:szCs w:val="24"/>
          <w:lang w:val="ru-RU"/>
        </w:rPr>
        <w:t>ефлексивную самооценку, умение анализировать свои действия и управлять ими.</w:t>
      </w:r>
    </w:p>
    <w:p w:rsidR="00CB04AE" w:rsidRPr="006C2A6E" w:rsidRDefault="00CB04AE" w:rsidP="00CB04A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Pr="006C2A6E">
        <w:rPr>
          <w:rFonts w:ascii="Times New Roman" w:hAnsi="Times New Roman"/>
          <w:sz w:val="24"/>
          <w:szCs w:val="24"/>
          <w:lang w:val="ru-RU"/>
        </w:rPr>
        <w:t>авыки сотрудничества со взрослыми и сверстниками.</w:t>
      </w:r>
    </w:p>
    <w:p w:rsidR="00CB04AE" w:rsidRPr="006C2A6E" w:rsidRDefault="00CB04AE" w:rsidP="00CB04A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6C2A6E">
        <w:rPr>
          <w:rFonts w:ascii="Times New Roman" w:hAnsi="Times New Roman"/>
          <w:sz w:val="24"/>
          <w:szCs w:val="24"/>
          <w:lang w:val="ru-RU"/>
        </w:rPr>
        <w:t>становку на здоровый образ жизни, наличие мотивации к творческому труду, к работе на результат.</w:t>
      </w:r>
    </w:p>
    <w:p w:rsidR="00CB04AE" w:rsidRPr="006C2A6E" w:rsidRDefault="00CB04AE" w:rsidP="00CB04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2A6E">
        <w:rPr>
          <w:rFonts w:ascii="Times New Roman" w:hAnsi="Times New Roman"/>
          <w:b/>
          <w:bCs/>
          <w:sz w:val="24"/>
          <w:szCs w:val="24"/>
          <w:lang w:val="ru-RU"/>
        </w:rPr>
        <w:t>Метапредметными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ab/>
        <w:t xml:space="preserve"> результатами изучения курса «Математика» являются:</w:t>
      </w:r>
    </w:p>
    <w:p w:rsidR="00CB04AE" w:rsidRPr="00886DA7" w:rsidRDefault="00CB04AE" w:rsidP="00CB04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6DA7">
        <w:rPr>
          <w:rFonts w:ascii="Times New Roman" w:hAnsi="Times New Roman"/>
          <w:b/>
          <w:sz w:val="24"/>
          <w:szCs w:val="24"/>
          <w:lang w:val="ru-RU"/>
        </w:rPr>
        <w:t>Регулятивные УУД</w:t>
      </w:r>
    </w:p>
    <w:p w:rsidR="00CB04AE" w:rsidRPr="006C2A6E" w:rsidRDefault="00CB04AE" w:rsidP="00CB04A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>П</w:t>
      </w:r>
      <w:r w:rsidRPr="006C2A6E">
        <w:rPr>
          <w:rFonts w:ascii="Times New Roman" w:hAnsi="Times New Roman"/>
          <w:sz w:val="24"/>
          <w:szCs w:val="24"/>
          <w:lang w:val="ru-RU" w:eastAsia="ar-SA"/>
        </w:rPr>
        <w:t>онимать, принимать и сохранять различные учебные задачи; осуществлять поиск средств для достижения учебной задачи.</w:t>
      </w:r>
    </w:p>
    <w:p w:rsidR="00CB04AE" w:rsidRPr="006C2A6E" w:rsidRDefault="00CB04AE" w:rsidP="00CB04A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знаки.</w:t>
      </w:r>
    </w:p>
    <w:p w:rsidR="00CB04AE" w:rsidRPr="006C2A6E" w:rsidRDefault="00CB04AE" w:rsidP="00CB04A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Планировать свои действия в соответствии с поставленной учебной задачей для ее решения.</w:t>
      </w:r>
    </w:p>
    <w:p w:rsidR="00CB04AE" w:rsidRPr="006C2A6E" w:rsidRDefault="00CB04AE" w:rsidP="00CB04A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Проводить пошаговый контроль под руководством учителя, а в некоторых случаях – самостоятельно.</w:t>
      </w:r>
    </w:p>
    <w:p w:rsidR="00CB04AE" w:rsidRPr="006C2A6E" w:rsidRDefault="00CB04AE" w:rsidP="00CB04A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CB04AE" w:rsidRPr="00886DA7" w:rsidRDefault="00CB04AE" w:rsidP="00CB04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6DA7">
        <w:rPr>
          <w:rFonts w:ascii="Times New Roman" w:hAnsi="Times New Roman"/>
          <w:b/>
          <w:sz w:val="24"/>
          <w:szCs w:val="24"/>
          <w:lang w:val="ru-RU"/>
        </w:rPr>
        <w:t>Познавательные УУД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объектами.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Проводить сравнение по одному или нескольким признакам и на этой основе делать выводы.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элементы.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Выполнять классификацию по нескольким предложенным или самостоятельно найденным основаниям.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Делать выводы по аналогии и проверять эти выводы.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Проводить несложные обобщения и использовать математические знания в расширенной области применения.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lastRenderedPageBreak/>
        <w:t>Понимать базовые межпредметные предметные понятия: число, величина, геометрическая фигура.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Фиксировать  математические отношения между объектами и группами объектов в знаково-символической форме (на моделях).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Стремление полнее использовать свои творческие возможности.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Общее умение смыслового чтения текстов математического содержания в соответствии с поставленными целями и задачами.</w:t>
      </w:r>
    </w:p>
    <w:p w:rsidR="00CB04AE" w:rsidRPr="006C2A6E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Самостоятельно осуществлять расширенный поиск  необходимой информации в учебнике, в справочнике и в других источниках.</w:t>
      </w:r>
    </w:p>
    <w:p w:rsidR="00CB04AE" w:rsidRPr="006D1B2B" w:rsidRDefault="00CB04AE" w:rsidP="00CB04AE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Осуществлять расширенный поиск информации и представлять информацию в предложенной форме.</w:t>
      </w:r>
    </w:p>
    <w:p w:rsidR="00CB04AE" w:rsidRPr="00886DA7" w:rsidRDefault="00CB04AE" w:rsidP="00CB04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6DA7">
        <w:rPr>
          <w:rFonts w:ascii="Times New Roman" w:hAnsi="Times New Roman"/>
          <w:b/>
          <w:sz w:val="24"/>
          <w:szCs w:val="24"/>
          <w:lang w:val="ru-RU"/>
        </w:rPr>
        <w:t>Коммуникативные УУД</w:t>
      </w:r>
    </w:p>
    <w:p w:rsidR="00CB04AE" w:rsidRPr="006C2A6E" w:rsidRDefault="00CB04AE" w:rsidP="00CB04A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Строить речевое высказывание в устной форме, использовать математическую терминологию.</w:t>
      </w:r>
    </w:p>
    <w:p w:rsidR="00CB04AE" w:rsidRPr="006C2A6E" w:rsidRDefault="00CB04AE" w:rsidP="00CB04A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предложения.</w:t>
      </w:r>
    </w:p>
    <w:p w:rsidR="00CB04AE" w:rsidRPr="006C2A6E" w:rsidRDefault="00CB04AE" w:rsidP="00CB04A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Принимать активное участие в работе в паре и в группе, использовать умения вести диалог, речевые коммуникативные средства.</w:t>
      </w:r>
    </w:p>
    <w:p w:rsidR="00CB04AE" w:rsidRPr="006C2A6E" w:rsidRDefault="00CB04AE" w:rsidP="00CB04A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позицию.</w:t>
      </w:r>
    </w:p>
    <w:p w:rsidR="00CB04AE" w:rsidRPr="006C2A6E" w:rsidRDefault="00CB04AE" w:rsidP="00CB04A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Знать и применять правила общения, осваивать навыки сотрудничества в учебной деятельности.</w:t>
      </w:r>
    </w:p>
    <w:p w:rsidR="00CB04AE" w:rsidRPr="006C2A6E" w:rsidRDefault="00CB04AE" w:rsidP="00CB04A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CB04AE" w:rsidRPr="006C2A6E" w:rsidRDefault="00CB04AE" w:rsidP="00CB04A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деятельности.</w:t>
      </w:r>
    </w:p>
    <w:p w:rsidR="00CB04AE" w:rsidRPr="006C2A6E" w:rsidRDefault="00CB04AE" w:rsidP="00CB04A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позицию.</w:t>
      </w:r>
    </w:p>
    <w:p w:rsidR="00CB04AE" w:rsidRPr="006C2A6E" w:rsidRDefault="00CB04AE" w:rsidP="00CB04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2A6E">
        <w:rPr>
          <w:rFonts w:ascii="Times New Roman" w:hAnsi="Times New Roman"/>
          <w:b/>
          <w:bCs/>
          <w:sz w:val="24"/>
          <w:szCs w:val="24"/>
          <w:lang w:val="ru-RU"/>
        </w:rPr>
        <w:t>Предметными</w:t>
      </w:r>
      <w:r w:rsidRPr="006C2A6E">
        <w:rPr>
          <w:rFonts w:ascii="Times New Roman" w:hAnsi="Times New Roman"/>
          <w:b/>
          <w:sz w:val="24"/>
          <w:szCs w:val="24"/>
          <w:lang w:val="ru-RU"/>
        </w:rPr>
        <w:t xml:space="preserve">  результатами изучения учебного предмета «Математика» во 2 классе являются: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 xml:space="preserve">Учащиеся </w:t>
      </w:r>
      <w:r w:rsidRPr="008635BB">
        <w:rPr>
          <w:rFonts w:ascii="Times New Roman" w:hAnsi="Times New Roman"/>
          <w:i/>
          <w:sz w:val="24"/>
          <w:szCs w:val="24"/>
          <w:lang w:val="ru-RU"/>
        </w:rPr>
        <w:t>научатся</w:t>
      </w:r>
      <w:r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6C2A6E">
        <w:rPr>
          <w:rFonts w:ascii="Times New Roman" w:hAnsi="Times New Roman"/>
          <w:i/>
          <w:sz w:val="24"/>
          <w:szCs w:val="24"/>
          <w:u w:val="single"/>
          <w:lang w:val="ru-RU"/>
        </w:rPr>
        <w:t>Числа и величины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образовывать, называть, читать, записывать числа от 0 до 1 000;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группировать числа по заданному или самостоятельно установленному одному или нескольким признакам;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1 м2 = 100 дм2; переводить одни единицы площади в другие;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6C2A6E">
        <w:rPr>
          <w:rFonts w:ascii="Times New Roman" w:hAnsi="Times New Roman"/>
          <w:i/>
          <w:sz w:val="24"/>
          <w:szCs w:val="24"/>
          <w:u w:val="single"/>
          <w:lang w:val="ru-RU"/>
        </w:rPr>
        <w:t>Арифметические действия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Pr="006C2A6E">
        <w:rPr>
          <w:rFonts w:ascii="Times New Roman" w:hAnsi="Times New Roman"/>
          <w:sz w:val="24"/>
          <w:szCs w:val="24"/>
          <w:lang w:val="ru-RU" w:eastAsia="ar-SA"/>
        </w:rPr>
        <w:t>выполнять табличное умножение и деление чисел; выполнять умножение на 1 и на 0, выполнять деление вида: а : а,  0 : а;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выполнять письменно действия сложение, вычитание, умножение и деление на однозначное число в пределах 1</w:t>
      </w:r>
      <w:r w:rsidRPr="00886DA7">
        <w:rPr>
          <w:rFonts w:ascii="Times New Roman" w:hAnsi="Times New Roman"/>
          <w:sz w:val="24"/>
          <w:szCs w:val="24"/>
          <w:lang w:eastAsia="ar-SA"/>
        </w:rPr>
        <w:t> </w:t>
      </w:r>
      <w:r w:rsidRPr="006C2A6E">
        <w:rPr>
          <w:rFonts w:ascii="Times New Roman" w:hAnsi="Times New Roman"/>
          <w:sz w:val="24"/>
          <w:szCs w:val="24"/>
          <w:lang w:val="ru-RU" w:eastAsia="ar-SA"/>
        </w:rPr>
        <w:t>000;</w:t>
      </w:r>
    </w:p>
    <w:p w:rsidR="00CB04AE" w:rsidRPr="008635BB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вычислять значение числового выражения, содержащего 2 – 3 действия (со скобками и без скобок).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6C2A6E">
        <w:rPr>
          <w:rFonts w:ascii="Times New Roman" w:hAnsi="Times New Roman"/>
          <w:i/>
          <w:sz w:val="24"/>
          <w:szCs w:val="24"/>
          <w:u w:val="single"/>
          <w:lang w:val="ru-RU"/>
        </w:rPr>
        <w:t>Работа с текстовыми задачами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C2A6E">
        <w:rPr>
          <w:rFonts w:ascii="Times New Roman" w:hAnsi="Times New Roman"/>
          <w:sz w:val="24"/>
          <w:szCs w:val="24"/>
          <w:lang w:val="ru-RU"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составлять план решения задачи в 2 – 3 действия, объяснять его и следовать ему при записи решения задачи;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преобразовывать задачу вновую, изменяя ее условие или вопрос;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составлять задачу по краткой записи, по схеме, по ее решению;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6C2A6E">
        <w:rPr>
          <w:rFonts w:ascii="Times New Roman" w:hAnsi="Times New Roman"/>
          <w:i/>
          <w:sz w:val="24"/>
          <w:szCs w:val="24"/>
          <w:u w:val="single"/>
          <w:lang w:val="ru-RU"/>
        </w:rPr>
        <w:t>Пространственные отношения. Геометрические фигуры.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обозначать геометрические фигуры буквами;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различать круг и окружность;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чертить окружность заданного радиуса с использованием циркуля;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различать треугольники по соотношению длин сторон; по видам углов;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изображать геометрические фигуры (отрезок, прямоугольник) в заданном масштабе;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читать план участка (комнаты, сада и др.).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  <w:lang w:val="ru-RU" w:eastAsia="ar-SA"/>
        </w:rPr>
      </w:pPr>
      <w:r w:rsidRPr="006C2A6E">
        <w:rPr>
          <w:rFonts w:ascii="Times New Roman" w:hAnsi="Times New Roman"/>
          <w:i/>
          <w:sz w:val="24"/>
          <w:szCs w:val="24"/>
          <w:u w:val="single"/>
          <w:lang w:val="ru-RU" w:eastAsia="ar-SA"/>
        </w:rPr>
        <w:t>Геометрические величины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C2A6E">
        <w:rPr>
          <w:rFonts w:ascii="Times New Roman" w:hAnsi="Times New Roman"/>
          <w:sz w:val="24"/>
          <w:szCs w:val="24"/>
          <w:lang w:val="ru-RU" w:eastAsia="ar-SA"/>
        </w:rPr>
        <w:t>измерять длину отрезка;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вычислять  площадь прямоугольника (квадрата) по заданным длинам его сторон;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выражать площадь объектов в разных единицах площади (квадратный сантиметр, квадратный дециметр, квадратный метр), используя соотношения между ними;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выбирать наиболее подходящие единицы площади для конкретной ситуации;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2A6E">
        <w:rPr>
          <w:rFonts w:ascii="Times New Roman" w:hAnsi="Times New Roman"/>
          <w:sz w:val="24"/>
          <w:szCs w:val="24"/>
          <w:lang w:val="ru-RU" w:eastAsia="ar-SA"/>
        </w:rPr>
        <w:t>- вычислять площадь прямоугольного треугольника, достраивая его до прямоугольника.</w:t>
      </w: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CB04AE" w:rsidRPr="006C2A6E" w:rsidRDefault="00CB04AE" w:rsidP="00CB04AE">
      <w:pPr>
        <w:pStyle w:val="a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635BB">
        <w:rPr>
          <w:rFonts w:ascii="Times New Roman" w:hAnsi="Times New Roman"/>
          <w:sz w:val="24"/>
          <w:szCs w:val="24"/>
          <w:lang w:val="ru-RU"/>
        </w:rPr>
        <w:t>Учащиес</w:t>
      </w:r>
      <w:r w:rsidRPr="006C2A6E">
        <w:rPr>
          <w:rFonts w:ascii="Times New Roman" w:hAnsi="Times New Roman"/>
          <w:i/>
          <w:sz w:val="24"/>
          <w:szCs w:val="24"/>
          <w:lang w:val="ru-RU"/>
        </w:rPr>
        <w:t>я получат  возможность научиться:</w:t>
      </w:r>
    </w:p>
    <w:p w:rsidR="00CB04AE" w:rsidRPr="008635BB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635BB">
        <w:rPr>
          <w:rFonts w:ascii="Times New Roman" w:hAnsi="Times New Roman"/>
          <w:sz w:val="24"/>
          <w:szCs w:val="24"/>
          <w:lang w:val="ru-RU" w:eastAsia="ar-SA"/>
        </w:rPr>
        <w:t>- читать, записывать и сравнивать значения величины массы, используя изученные единицы измерения этой величины; переводить мелкие единицы массы в более крупные, сравнивать и  упорядочивать объекты по массе.</w:t>
      </w:r>
    </w:p>
    <w:p w:rsidR="00CB04AE" w:rsidRPr="008635BB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635BB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635BB">
        <w:rPr>
          <w:rFonts w:ascii="Times New Roman" w:hAnsi="Times New Roman"/>
          <w:sz w:val="24"/>
          <w:szCs w:val="24"/>
          <w:lang w:val="ru-RU" w:eastAsia="ar-SA"/>
        </w:rPr>
        <w:t>использовать свойства арифметических действий для удобства вычислений;</w:t>
      </w:r>
    </w:p>
    <w:p w:rsidR="00CB04AE" w:rsidRPr="008635BB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635BB">
        <w:rPr>
          <w:rFonts w:ascii="Times New Roman" w:hAnsi="Times New Roman"/>
          <w:sz w:val="24"/>
          <w:szCs w:val="24"/>
          <w:lang w:val="ru-RU" w:eastAsia="ar-SA"/>
        </w:rPr>
        <w:t>- вычислять значение буквенного выражения при заданных значениях входящих в него букв;</w:t>
      </w:r>
    </w:p>
    <w:p w:rsidR="00CB04AE" w:rsidRPr="008635BB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635BB">
        <w:rPr>
          <w:rFonts w:ascii="Times New Roman" w:hAnsi="Times New Roman"/>
          <w:sz w:val="24"/>
          <w:szCs w:val="24"/>
          <w:lang w:val="ru-RU" w:eastAsia="ar-SA"/>
        </w:rPr>
        <w:t>- решать уравнения на основе связи между компонентами и результатами умножения и деления.</w:t>
      </w:r>
    </w:p>
    <w:p w:rsidR="00CB04AE" w:rsidRPr="008635BB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635BB">
        <w:rPr>
          <w:rFonts w:ascii="Times New Roman" w:hAnsi="Times New Roman"/>
          <w:sz w:val="24"/>
          <w:szCs w:val="24"/>
          <w:lang w:val="ru-RU" w:eastAsia="ar-SA"/>
        </w:rPr>
        <w:t>- дополнять задачу с недостающими данными возможными числами;</w:t>
      </w:r>
    </w:p>
    <w:p w:rsidR="00CB04AE" w:rsidRPr="008635BB" w:rsidRDefault="00CB04AE" w:rsidP="00CB04AE">
      <w:pPr>
        <w:pStyle w:val="a4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635BB">
        <w:rPr>
          <w:rFonts w:ascii="Times New Roman" w:hAnsi="Times New Roman"/>
          <w:sz w:val="24"/>
          <w:szCs w:val="24"/>
          <w:lang w:val="ru-RU" w:eastAsia="ar-SA"/>
        </w:rPr>
        <w:t>- находить разные способы решения одной и той же задачи, сравнивать их и выбирать наиболее рациональный.</w:t>
      </w:r>
    </w:p>
    <w:p w:rsidR="00AA38F6" w:rsidRDefault="00AA38F6" w:rsidP="00AA38F6">
      <w:pPr>
        <w:widowControl/>
        <w:autoSpaceDE/>
        <w:autoSpaceDN/>
        <w:adjustRightInd/>
        <w:ind w:right="284"/>
        <w:contextualSpacing/>
        <w:rPr>
          <w:b/>
          <w:sz w:val="28"/>
          <w:szCs w:val="28"/>
          <w:lang w:val="ru-RU"/>
        </w:rPr>
      </w:pPr>
    </w:p>
    <w:p w:rsidR="00AA38F6" w:rsidRDefault="00AA38F6" w:rsidP="00AA38F6">
      <w:pPr>
        <w:widowControl/>
        <w:autoSpaceDE/>
        <w:autoSpaceDN/>
        <w:adjustRightInd/>
        <w:ind w:right="284"/>
        <w:contextualSpacing/>
        <w:jc w:val="center"/>
        <w:rPr>
          <w:b/>
          <w:sz w:val="28"/>
          <w:szCs w:val="28"/>
          <w:lang w:val="ru-RU"/>
        </w:rPr>
      </w:pPr>
    </w:p>
    <w:p w:rsidR="00623D9A" w:rsidRDefault="00623D9A" w:rsidP="00AA38F6">
      <w:pPr>
        <w:widowControl/>
        <w:autoSpaceDE/>
        <w:autoSpaceDN/>
        <w:adjustRightInd/>
        <w:ind w:right="284"/>
        <w:contextualSpacing/>
        <w:jc w:val="center"/>
        <w:rPr>
          <w:b/>
          <w:sz w:val="28"/>
          <w:szCs w:val="28"/>
          <w:lang w:val="ru-RU"/>
        </w:rPr>
      </w:pPr>
    </w:p>
    <w:p w:rsidR="00623D9A" w:rsidRDefault="00623D9A" w:rsidP="00AA38F6">
      <w:pPr>
        <w:widowControl/>
        <w:autoSpaceDE/>
        <w:autoSpaceDN/>
        <w:adjustRightInd/>
        <w:ind w:right="284"/>
        <w:contextualSpacing/>
        <w:jc w:val="center"/>
        <w:rPr>
          <w:b/>
          <w:sz w:val="28"/>
          <w:szCs w:val="28"/>
          <w:lang w:val="ru-RU"/>
        </w:rPr>
      </w:pPr>
    </w:p>
    <w:p w:rsidR="00623D9A" w:rsidRDefault="00623D9A" w:rsidP="00AA38F6">
      <w:pPr>
        <w:widowControl/>
        <w:autoSpaceDE/>
        <w:autoSpaceDN/>
        <w:adjustRightInd/>
        <w:ind w:right="284"/>
        <w:contextualSpacing/>
        <w:jc w:val="center"/>
        <w:rPr>
          <w:b/>
          <w:sz w:val="28"/>
          <w:szCs w:val="28"/>
          <w:lang w:val="ru-RU"/>
        </w:rPr>
      </w:pPr>
    </w:p>
    <w:p w:rsidR="00623D9A" w:rsidRDefault="00623D9A" w:rsidP="00AA38F6">
      <w:pPr>
        <w:widowControl/>
        <w:autoSpaceDE/>
        <w:autoSpaceDN/>
        <w:adjustRightInd/>
        <w:ind w:right="284"/>
        <w:contextualSpacing/>
        <w:jc w:val="center"/>
        <w:rPr>
          <w:b/>
          <w:sz w:val="28"/>
          <w:szCs w:val="28"/>
          <w:lang w:val="ru-RU"/>
        </w:rPr>
      </w:pPr>
    </w:p>
    <w:p w:rsidR="001B41CB" w:rsidRDefault="001B41CB" w:rsidP="001B41CB">
      <w:pPr>
        <w:rPr>
          <w:b/>
          <w:color w:val="000000"/>
          <w:spacing w:val="-1"/>
          <w:lang w:val="ru-RU"/>
        </w:rPr>
        <w:sectPr w:rsidR="001B41CB" w:rsidSect="00CD46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3D9A" w:rsidRPr="009B7BCF" w:rsidRDefault="001B41CB" w:rsidP="00623D9A">
      <w:pPr>
        <w:jc w:val="center"/>
        <w:rPr>
          <w:b/>
          <w:color w:val="000000"/>
          <w:spacing w:val="-1"/>
          <w:lang w:val="ru-RU"/>
        </w:rPr>
      </w:pPr>
      <w:r>
        <w:rPr>
          <w:b/>
          <w:color w:val="000000"/>
          <w:spacing w:val="-1"/>
          <w:lang w:val="ru-RU"/>
        </w:rPr>
        <w:lastRenderedPageBreak/>
        <w:t xml:space="preserve">Календарно - </w:t>
      </w:r>
      <w:r w:rsidR="00623D9A" w:rsidRPr="009B7BCF">
        <w:rPr>
          <w:b/>
          <w:color w:val="000000"/>
          <w:spacing w:val="-1"/>
          <w:lang w:val="ru-RU"/>
        </w:rPr>
        <w:t>тематическое планирование по математике</w:t>
      </w:r>
    </w:p>
    <w:p w:rsidR="00623D9A" w:rsidRPr="0026548D" w:rsidRDefault="00623D9A" w:rsidP="00623D9A">
      <w:pPr>
        <w:jc w:val="center"/>
        <w:rPr>
          <w:b/>
          <w:bCs/>
          <w:lang w:val="ru-RU"/>
        </w:rPr>
      </w:pPr>
      <w:r w:rsidRPr="009B7BCF">
        <w:rPr>
          <w:b/>
          <w:color w:val="000000"/>
          <w:spacing w:val="-1"/>
          <w:lang w:val="ru-RU"/>
        </w:rPr>
        <w:t>2 класс 4ч в неделю (136 ч)</w:t>
      </w:r>
      <w:r w:rsidRPr="009B7BCF">
        <w:rPr>
          <w:lang w:val="ru-RU"/>
        </w:rPr>
        <w:br w:type="textWrapping" w:clear="all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5547"/>
        <w:gridCol w:w="850"/>
        <w:gridCol w:w="992"/>
        <w:gridCol w:w="993"/>
      </w:tblGrid>
      <w:tr w:rsidR="00623D9A" w:rsidRPr="009B7BCF" w:rsidTr="001B41CB">
        <w:trPr>
          <w:trHeight w:val="388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b/>
              </w:rPr>
            </w:pPr>
            <w:r w:rsidRPr="009B7BCF">
              <w:rPr>
                <w:b/>
              </w:rPr>
              <w:t>№</w:t>
            </w:r>
          </w:p>
          <w:p w:rsidR="00623D9A" w:rsidRPr="009B7BCF" w:rsidRDefault="00623D9A" w:rsidP="00623D9A">
            <w:pPr>
              <w:jc w:val="both"/>
              <w:rPr>
                <w:b/>
              </w:rPr>
            </w:pPr>
            <w:r w:rsidRPr="009B7BCF">
              <w:rPr>
                <w:b/>
              </w:rPr>
              <w:t>п/п</w:t>
            </w:r>
          </w:p>
        </w:tc>
        <w:tc>
          <w:tcPr>
            <w:tcW w:w="5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center"/>
              <w:rPr>
                <w:b/>
              </w:rPr>
            </w:pPr>
            <w:r w:rsidRPr="009B7BCF">
              <w:rPr>
                <w:b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center"/>
              <w:rPr>
                <w:b/>
              </w:rPr>
            </w:pPr>
            <w:r w:rsidRPr="009B7BCF">
              <w:rPr>
                <w:b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center"/>
              <w:rPr>
                <w:b/>
              </w:rPr>
            </w:pPr>
            <w:r w:rsidRPr="009B7BCF">
              <w:rPr>
                <w:b/>
              </w:rPr>
              <w:t>Дата</w:t>
            </w:r>
          </w:p>
        </w:tc>
      </w:tr>
      <w:tr w:rsidR="00623D9A" w:rsidRPr="009B7BCF" w:rsidTr="001B41CB">
        <w:trPr>
          <w:trHeight w:val="45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9A" w:rsidRPr="009B7BCF" w:rsidRDefault="00623D9A" w:rsidP="00623D9A">
            <w:pPr>
              <w:rPr>
                <w:b/>
              </w:rPr>
            </w:pPr>
          </w:p>
        </w:tc>
        <w:tc>
          <w:tcPr>
            <w:tcW w:w="5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9A" w:rsidRPr="009B7BCF" w:rsidRDefault="00623D9A" w:rsidP="00623D9A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9A" w:rsidRPr="009B7BCF" w:rsidRDefault="00623D9A" w:rsidP="00623D9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CC64F0" w:rsidRDefault="00623D9A" w:rsidP="00623D9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 </w:t>
            </w:r>
            <w:r w:rsidRPr="009B7BCF">
              <w:rPr>
                <w:b/>
              </w:rPr>
              <w:t>план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CC64F0" w:rsidRDefault="00623D9A" w:rsidP="001B41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 </w:t>
            </w:r>
            <w:r w:rsidRPr="009B7BCF">
              <w:rPr>
                <w:b/>
              </w:rPr>
              <w:t>факт</w:t>
            </w:r>
            <w:r>
              <w:rPr>
                <w:b/>
                <w:lang w:val="ru-RU"/>
              </w:rPr>
              <w:t>у</w:t>
            </w:r>
          </w:p>
        </w:tc>
      </w:tr>
      <w:tr w:rsidR="00623D9A" w:rsidRPr="00A31378" w:rsidTr="001B41CB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9A" w:rsidRPr="009B7BCF" w:rsidRDefault="00623D9A" w:rsidP="00623D9A">
            <w:pPr>
              <w:rPr>
                <w:b/>
              </w:rPr>
            </w:pPr>
          </w:p>
        </w:tc>
        <w:tc>
          <w:tcPr>
            <w:tcW w:w="8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9A" w:rsidRPr="009B7BCF" w:rsidRDefault="00623D9A" w:rsidP="00623D9A">
            <w:pPr>
              <w:jc w:val="center"/>
              <w:rPr>
                <w:b/>
                <w:lang w:val="ru-RU"/>
              </w:rPr>
            </w:pPr>
            <w:r w:rsidRPr="009B7BCF">
              <w:rPr>
                <w:b/>
                <w:lang w:val="ru-RU"/>
              </w:rPr>
              <w:t>Числа от 1 до 100. Нумерация (18ч)</w:t>
            </w: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r w:rsidRPr="009B7BCF">
              <w:rPr>
                <w:lang w:val="ru-RU"/>
              </w:rPr>
              <w:t>1-2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Числа от 1 до 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Десятки. Счет десятками до 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 xml:space="preserve">4.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bCs/>
                <w:lang w:val="ru-RU"/>
              </w:rPr>
            </w:pPr>
            <w:r w:rsidRPr="009B7BCF">
              <w:rPr>
                <w:bCs/>
                <w:lang w:val="ru-RU"/>
              </w:rPr>
              <w:t>Числа от 11 до 100. Образование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Числа от 11 до 100. Поместное значение цифр.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Однозначные и двузначные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r w:rsidRPr="009B7BCF">
              <w:rPr>
                <w:lang w:val="ru-RU"/>
              </w:rPr>
              <w:t>7-8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Миллиметр. Конструирование коробочки для мелких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Контрольная работа №1 «Курс знаний математики за 1 класс».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Анализ контрольной работы. Наименьшее трехзначное число. Сотня.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11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Метр. Таблица мер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12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Сложение и вычитание вида 35+5, 35-30, 35-5.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13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Замена двузначного числа суммой разрядных слагаемых.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14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Единицы стоимости. Рубль. Копейка.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15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16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 xml:space="preserve">Что узнали. Чему научились.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17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Контрольная работа №2 «Закрепление изученного материала».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18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Анализ контрольной работы. Странички для любознательных.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A31378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</w:p>
        </w:tc>
        <w:tc>
          <w:tcPr>
            <w:tcW w:w="8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center"/>
              <w:rPr>
                <w:b/>
                <w:lang w:val="ru-RU"/>
              </w:rPr>
            </w:pPr>
            <w:r w:rsidRPr="009B7BCF">
              <w:rPr>
                <w:b/>
                <w:lang w:val="ru-RU"/>
              </w:rPr>
              <w:t>Числа от 1 до 100. Сложение и вычитание (47ч)</w:t>
            </w: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19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Задачи, обратные данной.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20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Сумма и разность отрезков.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21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Задачи на нахождение неизвестного уменьшаемого.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22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Задачи на нахождение неизвестного вычитаемого.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23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24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Единицы времени. Час. Минута.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Длина ломаной.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26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27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28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Порядок выполнения действий. Скобки.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29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Числовые выражения.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30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Сравнение числовых выражений.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Числовые выражения.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31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Периметр многоугольника.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32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Контрольная работа №3 «Проверка знаний учащихся».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33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Свойства сложения.</w:t>
            </w:r>
            <w:r>
              <w:rPr>
                <w:lang w:val="ru-RU"/>
              </w:rPr>
              <w:t xml:space="preserve"> Анализ контрольной работы.</w:t>
            </w:r>
            <w:r w:rsidRPr="009B7BCF">
              <w:rPr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lastRenderedPageBreak/>
              <w:t>34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Свойства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35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36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Наши проекты. Узоры и орнаменты на посуде.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37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 xml:space="preserve">Странички для любознательных.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38-39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26548D" w:rsidTr="001B41CB">
        <w:trPr>
          <w:trHeight w:val="3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40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Подготовка к изучению устных приемов вычислений.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41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 xml:space="preserve">Прием вычислений вида 36+2, 36+20.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42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Прием вычислений вида 36-2, 36-20.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43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Прием вычислений вида 26+4.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44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Прием вычислений вида 30-7.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45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Прием вычислений вида 60-24.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46-47-48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49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Прием вычислений вида 26+7.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50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Прием вычислений вида 35-7.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51-52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53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54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5</w:t>
            </w:r>
            <w:r>
              <w:rPr>
                <w:lang w:val="ru-RU"/>
              </w:rPr>
              <w:t>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Контрольная работа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2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Анализ контрольной работы. Буквенные выражения.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2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Буквенные выражения.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Проверочная работа. </w:t>
            </w:r>
            <w:r w:rsidRPr="009B7BCF">
              <w:rPr>
                <w:lang w:val="ru-RU"/>
              </w:rPr>
              <w:t>Проверка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Проверка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ED1776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</w:p>
        </w:tc>
        <w:tc>
          <w:tcPr>
            <w:tcW w:w="8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center"/>
              <w:rPr>
                <w:b/>
                <w:lang w:val="ru-RU"/>
              </w:rPr>
            </w:pPr>
            <w:r w:rsidRPr="009B7BCF">
              <w:rPr>
                <w:b/>
                <w:lang w:val="ru-RU"/>
              </w:rPr>
              <w:t>Сложение и вычитание чисел от 1 до 100. (письменные вычисления) (29)</w:t>
            </w: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Сложение вида 45+23.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Вычитание виды 57-26.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Проверка сложения и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Угол. Виды углов.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Сложение вида 37+48.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Сложение вида 37+53.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Прямоугольник.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Сложение вида 87+13.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Вычисления вида 32+8, 40-8.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Вычитание вида 50-24.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Контрольная работа №6</w:t>
            </w:r>
            <w:r>
              <w:rPr>
                <w:lang w:val="ru-RU"/>
              </w:rPr>
              <w:t xml:space="preserve"> </w:t>
            </w:r>
            <w:r w:rsidRPr="00EB2354">
              <w:rPr>
                <w:lang w:val="ru-RU"/>
              </w:rPr>
              <w:t xml:space="preserve">«Сложение и вычитание </w:t>
            </w:r>
            <w:r w:rsidRPr="00EB2354">
              <w:rPr>
                <w:lang w:val="ru-RU"/>
              </w:rPr>
              <w:lastRenderedPageBreak/>
              <w:t>примеров изученных видов»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82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EB2354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Анализ контрольной работы.</w:t>
            </w:r>
            <w:r>
              <w:rPr>
                <w:lang w:val="ru-RU"/>
              </w:rPr>
              <w:t xml:space="preserve"> </w:t>
            </w:r>
            <w:r w:rsidRPr="009B7BCF">
              <w:rPr>
                <w:lang w:val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Вычитание вида 52-24.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2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 xml:space="preserve"> Вычитание вида 52-24.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Свойство противоположных сторон прямоугольника.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Квадрат.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Наши проекты. Оригами.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</w:p>
        </w:tc>
        <w:tc>
          <w:tcPr>
            <w:tcW w:w="8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center"/>
              <w:rPr>
                <w:b/>
              </w:rPr>
            </w:pPr>
            <w:r w:rsidRPr="009B7BCF">
              <w:rPr>
                <w:b/>
                <w:lang w:val="ru-RU"/>
              </w:rPr>
              <w:t>Умножение и деление (25ч)</w:t>
            </w: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Конкретный смысл действия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Вычисление результата умножения с помощью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Задачи на умножение.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Периметр прямоугольника.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Умножение нуля и единицы.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Названия компонентов и результата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Переместительное свойство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Конкретный смысл действия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Названия компонентов и результата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Умножение и деление.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50066E">
              <w:rPr>
                <w:lang w:val="ru-RU"/>
              </w:rPr>
              <w:t>Контрольная работа №7</w:t>
            </w:r>
            <w:r>
              <w:rPr>
                <w:lang w:val="ru-RU"/>
              </w:rPr>
              <w:t xml:space="preserve"> на тему «Умножение и деление. </w:t>
            </w:r>
            <w:r w:rsidRPr="0093604E">
              <w:rPr>
                <w:lang w:val="ru-RU"/>
              </w:rPr>
              <w:t>Компоненты действий»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Связь между компонентами и результатом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50066E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50066E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Приемы умножения и деления на 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Задачи с величинами «цена», «количество», «стоимость».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r w:rsidRPr="009B7B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Задачи на нахождение неизвестного третьего слагаемого.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r w:rsidRPr="009B7B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Умножение числа 2 и на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A31378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</w:p>
        </w:tc>
        <w:tc>
          <w:tcPr>
            <w:tcW w:w="8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center"/>
              <w:rPr>
                <w:b/>
                <w:lang w:val="ru-RU"/>
              </w:rPr>
            </w:pPr>
            <w:r w:rsidRPr="009B7BCF">
              <w:rPr>
                <w:b/>
                <w:lang w:val="ru-RU"/>
              </w:rPr>
              <w:t>Табличное умножение и деление (18ч)</w:t>
            </w: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 xml:space="preserve">. </w:t>
            </w:r>
            <w:r w:rsidRPr="0050066E">
              <w:rPr>
                <w:lang w:val="ru-RU"/>
              </w:rPr>
              <w:t>Контрольная работа №8 на тему «Задачи на нахождение неизвестного третьего слагаемого»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Умножение числа 2 и на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50066E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Приемы умножения числа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121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lastRenderedPageBreak/>
              <w:t>Деление на 2.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122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 Решение задач.</w:t>
            </w:r>
            <w:r>
              <w:rPr>
                <w:lang w:val="ru-RU"/>
              </w:rPr>
              <w:t xml:space="preserve"> </w:t>
            </w:r>
            <w:r w:rsidRPr="009B7BCF">
              <w:rPr>
                <w:lang w:val="ru-RU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Умножение числа 3 и на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Деление на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/>
        </w:tc>
      </w:tr>
      <w:tr w:rsidR="00623D9A" w:rsidRPr="00A4041D" w:rsidTr="001B41CB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 w:rsidRPr="0050066E">
              <w:rPr>
                <w:lang w:val="ru-RU"/>
              </w:rPr>
              <w:t>Итоговая контрольная работа № 9 на тему «Обобщение изученных знаний»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A4041D" w:rsidTr="001B41CB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50066E" w:rsidRDefault="00623D9A" w:rsidP="00623D9A">
            <w:pPr>
              <w:jc w:val="both"/>
              <w:rPr>
                <w:lang w:val="ru-RU"/>
              </w:rPr>
            </w:pPr>
            <w:r w:rsidRPr="009B7BCF">
              <w:rPr>
                <w:lang w:val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2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50066E" w:rsidRDefault="00623D9A" w:rsidP="00623D9A">
            <w:pPr>
              <w:rPr>
                <w:lang w:val="ru-RU"/>
              </w:rPr>
            </w:pPr>
            <w:r w:rsidRPr="009B7BCF">
              <w:rPr>
                <w:lang w:val="ru-RU"/>
              </w:rPr>
              <w:t>Что узнали, чему научились во 2 классе?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E0696" w:rsidTr="001B41CB">
        <w:trPr>
          <w:trHeight w:val="2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  <w:p w:rsidR="00623D9A" w:rsidRPr="009B7BCF" w:rsidRDefault="00623D9A" w:rsidP="00623D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50066E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Default="00623D9A" w:rsidP="00623D9A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  <w:tr w:rsidR="00623D9A" w:rsidRPr="009B7BCF" w:rsidTr="001B41CB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both"/>
              <w:rPr>
                <w:lang w:val="ru-RU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9A" w:rsidRPr="009B7BCF" w:rsidRDefault="00623D9A" w:rsidP="00623D9A">
            <w:pPr>
              <w:rPr>
                <w:lang w:val="ru-RU"/>
              </w:rPr>
            </w:pPr>
          </w:p>
        </w:tc>
      </w:tr>
    </w:tbl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ED4F94" w:rsidRDefault="00623D9A" w:rsidP="00623D9A">
      <w:pPr>
        <w:ind w:right="284"/>
        <w:jc w:val="both"/>
        <w:rPr>
          <w:b/>
          <w:lang w:val="ru-RU"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623D9A" w:rsidRPr="009B7BCF" w:rsidRDefault="00623D9A" w:rsidP="00623D9A">
      <w:pPr>
        <w:pStyle w:val="a3"/>
        <w:ind w:left="284" w:right="284" w:firstLine="709"/>
        <w:jc w:val="both"/>
        <w:rPr>
          <w:b/>
        </w:rPr>
      </w:pPr>
    </w:p>
    <w:p w:rsidR="001B41CB" w:rsidRPr="001B41CB" w:rsidRDefault="001B41CB" w:rsidP="001B41CB">
      <w:pPr>
        <w:widowControl/>
        <w:autoSpaceDE/>
        <w:autoSpaceDN/>
        <w:adjustRightInd/>
        <w:ind w:right="284"/>
        <w:jc w:val="both"/>
        <w:rPr>
          <w:rFonts w:eastAsia="Calibri"/>
          <w:lang w:val="ru-RU" w:eastAsia="en-US"/>
        </w:rPr>
        <w:sectPr w:rsidR="001B41CB" w:rsidRPr="001B41CB" w:rsidSect="001B41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666" w:rsidRPr="00AA38F6" w:rsidRDefault="00CD4666" w:rsidP="001B41CB">
      <w:pPr>
        <w:rPr>
          <w:lang w:val="ru-RU"/>
        </w:rPr>
      </w:pPr>
    </w:p>
    <w:sectPr w:rsidR="00CD4666" w:rsidRPr="00AA38F6" w:rsidSect="001B41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016"/>
    <w:multiLevelType w:val="hybridMultilevel"/>
    <w:tmpl w:val="EBA84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74F49"/>
    <w:multiLevelType w:val="hybridMultilevel"/>
    <w:tmpl w:val="6C1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7C09"/>
    <w:multiLevelType w:val="multilevel"/>
    <w:tmpl w:val="80C2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B50DA"/>
    <w:multiLevelType w:val="hybridMultilevel"/>
    <w:tmpl w:val="109C6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B75C6"/>
    <w:multiLevelType w:val="hybridMultilevel"/>
    <w:tmpl w:val="18B8A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02BB2"/>
    <w:multiLevelType w:val="multilevel"/>
    <w:tmpl w:val="F80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71B4A"/>
    <w:multiLevelType w:val="hybridMultilevel"/>
    <w:tmpl w:val="3AF40BF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A4E7C"/>
    <w:multiLevelType w:val="hybridMultilevel"/>
    <w:tmpl w:val="3C281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D313D"/>
    <w:multiLevelType w:val="hybridMultilevel"/>
    <w:tmpl w:val="51DE3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02AC8"/>
    <w:multiLevelType w:val="hybridMultilevel"/>
    <w:tmpl w:val="F3C8C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CE3DBF"/>
    <w:multiLevelType w:val="multilevel"/>
    <w:tmpl w:val="FF6A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A1550"/>
    <w:multiLevelType w:val="hybridMultilevel"/>
    <w:tmpl w:val="A0A0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55CFB"/>
    <w:multiLevelType w:val="hybridMultilevel"/>
    <w:tmpl w:val="C4B4A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66626"/>
    <w:multiLevelType w:val="hybridMultilevel"/>
    <w:tmpl w:val="2E8E5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8F6"/>
    <w:rsid w:val="000E2ED8"/>
    <w:rsid w:val="00165C91"/>
    <w:rsid w:val="001B41CB"/>
    <w:rsid w:val="002129BF"/>
    <w:rsid w:val="00323C3E"/>
    <w:rsid w:val="003D2F11"/>
    <w:rsid w:val="0044063C"/>
    <w:rsid w:val="004D31F3"/>
    <w:rsid w:val="005B0611"/>
    <w:rsid w:val="00623D9A"/>
    <w:rsid w:val="0068681D"/>
    <w:rsid w:val="0078046F"/>
    <w:rsid w:val="009264EB"/>
    <w:rsid w:val="00A12130"/>
    <w:rsid w:val="00A21548"/>
    <w:rsid w:val="00A31378"/>
    <w:rsid w:val="00A33A5D"/>
    <w:rsid w:val="00AA38F6"/>
    <w:rsid w:val="00AC481F"/>
    <w:rsid w:val="00AC7FC7"/>
    <w:rsid w:val="00B54663"/>
    <w:rsid w:val="00BA12A9"/>
    <w:rsid w:val="00BB265C"/>
    <w:rsid w:val="00C619AD"/>
    <w:rsid w:val="00C80383"/>
    <w:rsid w:val="00CB04AE"/>
    <w:rsid w:val="00CD4666"/>
    <w:rsid w:val="00D5629A"/>
    <w:rsid w:val="00D74745"/>
    <w:rsid w:val="00DE140F"/>
    <w:rsid w:val="00E01C17"/>
    <w:rsid w:val="00E82261"/>
    <w:rsid w:val="00EC7EA2"/>
    <w:rsid w:val="00FF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38F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rsid w:val="00AA38F6"/>
  </w:style>
  <w:style w:type="character" w:customStyle="1" w:styleId="apple-converted-space">
    <w:name w:val="apple-converted-space"/>
    <w:basedOn w:val="a0"/>
    <w:rsid w:val="00AA38F6"/>
  </w:style>
  <w:style w:type="paragraph" w:customStyle="1" w:styleId="c19">
    <w:name w:val="c19"/>
    <w:basedOn w:val="a"/>
    <w:rsid w:val="00AA38F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3">
    <w:name w:val="List Paragraph"/>
    <w:basedOn w:val="a"/>
    <w:uiPriority w:val="34"/>
    <w:qFormat/>
    <w:rsid w:val="00D5629A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CB04AE"/>
    <w:pPr>
      <w:widowControl/>
      <w:autoSpaceDE/>
      <w:autoSpaceDN/>
      <w:adjustRightInd/>
    </w:pPr>
    <w:rPr>
      <w:rFonts w:ascii="Calibri" w:hAnsi="Calibri"/>
      <w:sz w:val="22"/>
      <w:szCs w:val="22"/>
      <w:lang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CB04AE"/>
    <w:rPr>
      <w:rFonts w:ascii="Calibri" w:eastAsia="Times New Roman" w:hAnsi="Calibri" w:cs="Times New Roman"/>
      <w:lang w:val="en-US" w:bidi="en-US"/>
    </w:rPr>
  </w:style>
  <w:style w:type="character" w:customStyle="1" w:styleId="c14">
    <w:name w:val="c14"/>
    <w:basedOn w:val="a0"/>
    <w:rsid w:val="00CB04AE"/>
  </w:style>
  <w:style w:type="character" w:styleId="a6">
    <w:name w:val="Strong"/>
    <w:qFormat/>
    <w:rsid w:val="00CB04AE"/>
    <w:rPr>
      <w:b/>
      <w:bCs/>
    </w:rPr>
  </w:style>
  <w:style w:type="paragraph" w:customStyle="1" w:styleId="msonormalbullet2gif">
    <w:name w:val="msonormalbullet2.gif"/>
    <w:basedOn w:val="a"/>
    <w:rsid w:val="00323C3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313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37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101</cp:lastModifiedBy>
  <cp:revision>6</cp:revision>
  <dcterms:created xsi:type="dcterms:W3CDTF">2017-03-21T15:15:00Z</dcterms:created>
  <dcterms:modified xsi:type="dcterms:W3CDTF">2017-03-27T07:34:00Z</dcterms:modified>
</cp:coreProperties>
</file>