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B" w:rsidRPr="00826C0B" w:rsidRDefault="00826C0B" w:rsidP="00826C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26C0B">
        <w:rPr>
          <w:rFonts w:ascii="Arial" w:eastAsia="Times New Roman" w:hAnsi="Arial" w:cs="Arial"/>
          <w:b/>
          <w:bCs/>
          <w:sz w:val="24"/>
          <w:szCs w:val="24"/>
        </w:rPr>
        <w:t>МИНИСТЕРСТВО ПРОСВЕЩЕНИЯ РОССИЙСКОЙ ФЕДЕРАЦИИ</w:t>
      </w:r>
    </w:p>
    <w:p w:rsidR="00826C0B" w:rsidRPr="00826C0B" w:rsidRDefault="00826C0B" w:rsidP="00826C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26C0B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826C0B" w:rsidRPr="00826C0B" w:rsidRDefault="00826C0B" w:rsidP="00826C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26C0B">
        <w:rPr>
          <w:rFonts w:ascii="Arial" w:eastAsia="Times New Roman" w:hAnsi="Arial" w:cs="Arial"/>
          <w:b/>
          <w:bCs/>
          <w:sz w:val="24"/>
          <w:szCs w:val="24"/>
        </w:rPr>
        <w:t>ПИСЬМО</w:t>
      </w:r>
    </w:p>
    <w:p w:rsidR="00826C0B" w:rsidRPr="00826C0B" w:rsidRDefault="00826C0B" w:rsidP="00826C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26C0B">
        <w:rPr>
          <w:rFonts w:ascii="Arial" w:eastAsia="Times New Roman" w:hAnsi="Arial" w:cs="Arial"/>
          <w:b/>
          <w:bCs/>
          <w:sz w:val="24"/>
          <w:szCs w:val="24"/>
        </w:rPr>
        <w:t>от 8 апреля 2020 г. N ГД-176/05</w:t>
      </w:r>
    </w:p>
    <w:p w:rsidR="00826C0B" w:rsidRPr="00826C0B" w:rsidRDefault="00826C0B" w:rsidP="00826C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26C0B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826C0B" w:rsidRPr="00826C0B" w:rsidRDefault="00826C0B" w:rsidP="00826C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26C0B">
        <w:rPr>
          <w:rFonts w:ascii="Arial" w:eastAsia="Times New Roman" w:hAnsi="Arial" w:cs="Arial"/>
          <w:b/>
          <w:bCs/>
          <w:sz w:val="24"/>
          <w:szCs w:val="24"/>
        </w:rPr>
        <w:t>О НАПРАВЛЕНИИ РЕКОМЕНДАЦИЙ</w:t>
      </w:r>
    </w:p>
    <w:p w:rsidR="00826C0B" w:rsidRPr="00826C0B" w:rsidRDefault="00826C0B" w:rsidP="00826C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6C0B" w:rsidRPr="00826C0B" w:rsidRDefault="00826C0B" w:rsidP="00826C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826C0B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 России направляет </w:t>
      </w:r>
      <w:hyperlink w:anchor="p18" w:history="1">
        <w:r w:rsidRPr="00826C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образовательного процесса во втором полугодии 2019/20 учебного года в условиях усиления санитарно-эпидемиологических мероприятий.</w:t>
      </w:r>
    </w:p>
    <w:p w:rsidR="00826C0B" w:rsidRPr="00826C0B" w:rsidRDefault="00826C0B" w:rsidP="00826C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6C0B" w:rsidRPr="00826C0B" w:rsidRDefault="00826C0B" w:rsidP="00826C0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>Д.Е.ГЛУШКО</w:t>
      </w:r>
    </w:p>
    <w:p w:rsidR="00826C0B" w:rsidRPr="00826C0B" w:rsidRDefault="00826C0B" w:rsidP="00826C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6C0B" w:rsidRPr="00826C0B" w:rsidRDefault="00826C0B" w:rsidP="00826C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6C0B" w:rsidRPr="00826C0B" w:rsidRDefault="00826C0B" w:rsidP="00826C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6C0B" w:rsidRPr="00826C0B" w:rsidRDefault="00826C0B" w:rsidP="00826C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6C0B" w:rsidRPr="00826C0B" w:rsidRDefault="00826C0B" w:rsidP="00826C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6C0B" w:rsidRPr="00826C0B" w:rsidRDefault="00826C0B" w:rsidP="00826C0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826C0B" w:rsidRPr="00826C0B" w:rsidRDefault="00826C0B" w:rsidP="00826C0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6C0B" w:rsidRPr="00826C0B" w:rsidRDefault="00826C0B" w:rsidP="00826C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bookmarkStart w:id="0" w:name="p18"/>
      <w:bookmarkEnd w:id="0"/>
      <w:r w:rsidRPr="00826C0B">
        <w:rPr>
          <w:rFonts w:ascii="Arial" w:eastAsia="Times New Roman" w:hAnsi="Arial" w:cs="Arial"/>
          <w:b/>
          <w:bCs/>
          <w:sz w:val="24"/>
          <w:szCs w:val="24"/>
        </w:rPr>
        <w:t>РЕКОМЕНДАЦИИ</w:t>
      </w:r>
    </w:p>
    <w:p w:rsidR="00826C0B" w:rsidRPr="00826C0B" w:rsidRDefault="00826C0B" w:rsidP="00826C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26C0B">
        <w:rPr>
          <w:rFonts w:ascii="Arial" w:eastAsia="Times New Roman" w:hAnsi="Arial" w:cs="Arial"/>
          <w:b/>
          <w:bCs/>
          <w:sz w:val="24"/>
          <w:szCs w:val="24"/>
        </w:rPr>
        <w:t>ПО ОРГАНИЗАЦИИ ОБРАЗОВАТЕЛЬНОГО ПРОЦЕССА ВО ВТОРОМ</w:t>
      </w:r>
    </w:p>
    <w:p w:rsidR="00826C0B" w:rsidRPr="00826C0B" w:rsidRDefault="00826C0B" w:rsidP="00826C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proofErr w:type="gramStart"/>
      <w:r w:rsidRPr="00826C0B">
        <w:rPr>
          <w:rFonts w:ascii="Arial" w:eastAsia="Times New Roman" w:hAnsi="Arial" w:cs="Arial"/>
          <w:b/>
          <w:bCs/>
          <w:sz w:val="24"/>
          <w:szCs w:val="24"/>
        </w:rPr>
        <w:t>ПОЛУГОДИИ</w:t>
      </w:r>
      <w:proofErr w:type="gramEnd"/>
      <w:r w:rsidRPr="00826C0B">
        <w:rPr>
          <w:rFonts w:ascii="Arial" w:eastAsia="Times New Roman" w:hAnsi="Arial" w:cs="Arial"/>
          <w:b/>
          <w:bCs/>
          <w:sz w:val="24"/>
          <w:szCs w:val="24"/>
        </w:rPr>
        <w:t xml:space="preserve"> 2019/20 УЧЕБНОГО ГОДА</w:t>
      </w:r>
    </w:p>
    <w:p w:rsidR="00826C0B" w:rsidRPr="00826C0B" w:rsidRDefault="00826C0B" w:rsidP="00826C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6C0B" w:rsidRPr="00826C0B" w:rsidRDefault="00826C0B" w:rsidP="00826C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субъектами Российской Федерации предпринимаются разнообразные меры по организации образовательной деятельности, в том числе в профессиональных образовательных организациях в условиях профилактики и предотвращения распространения новой </w:t>
      </w:r>
      <w:proofErr w:type="spellStart"/>
      <w:r w:rsidRPr="00826C0B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 инфекции.</w:t>
      </w:r>
    </w:p>
    <w:p w:rsidR="00826C0B" w:rsidRPr="00826C0B" w:rsidRDefault="00826C0B" w:rsidP="00826C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Одним из инструментов организации обучения в условиях бесконтактной коммуникации, рекомендованным </w:t>
      </w:r>
      <w:proofErr w:type="spellStart"/>
      <w:r w:rsidRPr="00826C0B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 России, является использование дистанционных образовательных технологий и электронного обучения (далее - ДОТ и ЭО).</w:t>
      </w:r>
    </w:p>
    <w:p w:rsidR="00826C0B" w:rsidRPr="00826C0B" w:rsidRDefault="00826C0B" w:rsidP="00826C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Согласно данным ежедневного мониторинга использования дистанционных образовательных технологий, проводимого </w:t>
      </w:r>
      <w:proofErr w:type="spellStart"/>
      <w:r w:rsidRPr="00826C0B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 России, по состоянию на 7 апреля 2020 г. 95 процентов профессиональных образовательных организаций уже использовали ДОТ и ЭО при реализации образовательных программ, в том числе для обучения лиц с инвалидностью и ограниченными возможностями здоровья (далее ОВЗ). Оставшиеся профессиональные образовательные организации запланировали начать реализацию образовательных программ с использованием ДОТ и ЭО в ближайшее время.</w:t>
      </w:r>
    </w:p>
    <w:p w:rsidR="00826C0B" w:rsidRPr="00826C0B" w:rsidRDefault="00826C0B" w:rsidP="00826C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Учитывая различия в санитарно-эпидемиологической ситуации, складывающейся в различных субъектах Российской Федерации, а также различную степень готовности профессиональных образовательных организаций и педагогов к использованию ДОТ в домашних условиях и в целях обеспечения оптимальных условий реализации основных профессиональных образовательных программ (в том числе для обучающихся с инвалидностью и ОВЗ) и завершения учебного года </w:t>
      </w:r>
      <w:proofErr w:type="spellStart"/>
      <w:r w:rsidRPr="00826C0B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 России рекомендует:</w:t>
      </w:r>
      <w:proofErr w:type="gramEnd"/>
    </w:p>
    <w:p w:rsidR="00826C0B" w:rsidRPr="00826C0B" w:rsidRDefault="00826C0B" w:rsidP="00826C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 организациям, реализующим основные образовательные программы среднего профессионального образования, в условиях стабильной санитарно-эпидемиологической ситуации и отсутствия введенных ограничений, обеспечить реализацию образовательных программ в штатном режиме с соблюдением всех санитарно-эпидемиологических требований в условиях профилактики и предотвращения распространения </w:t>
      </w:r>
      <w:proofErr w:type="spellStart"/>
      <w:r w:rsidRPr="00826C0B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 инфекции, в том числе сокращения количества обучающихся находящихся в помещении при помощи деления на подгруппы, </w:t>
      </w:r>
      <w:r w:rsidRPr="00826C0B">
        <w:rPr>
          <w:rFonts w:ascii="Times New Roman" w:eastAsia="Times New Roman" w:hAnsi="Times New Roman" w:cs="Times New Roman"/>
          <w:sz w:val="24"/>
          <w:szCs w:val="24"/>
        </w:rPr>
        <w:lastRenderedPageBreak/>
        <w:t>корректировки учебных планов и рабочих программ дисциплин (модулей</w:t>
      </w:r>
      <w:proofErr w:type="gramEnd"/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), практик, предусматривающей сокращение времени учебных занятий и акцент на освоение нового учебного материала, а также упор на семинары, практические занятия, лабораторные работы, без сокращения объемов педагогической нагрузки педагогических работников, с учетом доступности материалов, методик и технологий обучения </w:t>
      </w:r>
      <w:proofErr w:type="gramStart"/>
      <w:r w:rsidRPr="00826C0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инвалидностью и ОВЗ.</w:t>
      </w:r>
    </w:p>
    <w:p w:rsidR="00826C0B" w:rsidRPr="00826C0B" w:rsidRDefault="00826C0B" w:rsidP="00826C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826C0B">
        <w:rPr>
          <w:rFonts w:ascii="Times New Roman" w:eastAsia="Times New Roman" w:hAnsi="Times New Roman" w:cs="Times New Roman"/>
          <w:sz w:val="24"/>
          <w:szCs w:val="24"/>
        </w:rPr>
        <w:t>Образовательным организациям, реализующим основные образовательные программы среднего профессионального образования, в условиях неблагоприятной санитарно-эпидемиологической ситуации и введенных ограничений на посещение общественных мест обеспечить реализацию образовательных программ с использованием дистанционных образовательных технологий и электронного обучения в соответствии с календарными учебными графиками и индивидуальными учебными планами, в режиме нахождения обучающихся в условиях домашней самоизоляции.</w:t>
      </w:r>
      <w:proofErr w:type="gramEnd"/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 При этом необходимо:</w:t>
      </w:r>
    </w:p>
    <w:p w:rsidR="00826C0B" w:rsidRPr="00826C0B" w:rsidRDefault="00826C0B" w:rsidP="00826C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2.1. Разработать программу мер для каждого курса </w:t>
      </w:r>
      <w:proofErr w:type="gramStart"/>
      <w:r w:rsidRPr="00826C0B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 каждой профессии (специальности) среднего профессионального образования в части обеспечения полного освоения образовательной программы;</w:t>
      </w:r>
    </w:p>
    <w:p w:rsidR="00826C0B" w:rsidRPr="00826C0B" w:rsidRDefault="00826C0B" w:rsidP="00826C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826C0B">
        <w:rPr>
          <w:rFonts w:ascii="Times New Roman" w:eastAsia="Times New Roman" w:hAnsi="Times New Roman" w:cs="Times New Roman"/>
          <w:sz w:val="24"/>
          <w:szCs w:val="24"/>
        </w:rPr>
        <w:t>Обеспечить условия для преподавателей, мастеров производственного обучения, иных работников по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в условиях домашней самоизоляции (с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планами), а также ознакомить преподавателей с особенностями дистанционной работы с обучающимися, имеющими инвалидность и</w:t>
      </w:r>
      <w:proofErr w:type="gramEnd"/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 ОВЗ, различных нозологических групп;</w:t>
      </w:r>
    </w:p>
    <w:p w:rsidR="00826C0B" w:rsidRPr="00826C0B" w:rsidRDefault="00826C0B" w:rsidP="00826C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2.3. Обеспечить условия для </w:t>
      </w:r>
      <w:proofErr w:type="gramStart"/>
      <w:r w:rsidRPr="00826C0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 с инвалидностью и ОВЗ. </w:t>
      </w:r>
      <w:proofErr w:type="gramStart"/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организовать с учетом обучения по адаптированным образовательным программам, обеспечения доступности учебно-методических материалов, дидактических средств, методик и технологий обучения для лиц с инвалидностью и ОВЗ разных нозологических групп (с нарушением слуха - видеоматериалы, титры в качестве дублирования </w:t>
      </w:r>
      <w:proofErr w:type="spellStart"/>
      <w:r w:rsidRPr="00826C0B">
        <w:rPr>
          <w:rFonts w:ascii="Times New Roman" w:eastAsia="Times New Roman" w:hAnsi="Times New Roman" w:cs="Times New Roman"/>
          <w:sz w:val="24"/>
          <w:szCs w:val="24"/>
        </w:rPr>
        <w:t>аудиоконтента</w:t>
      </w:r>
      <w:proofErr w:type="spellEnd"/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, с нарушением зрения - </w:t>
      </w:r>
      <w:proofErr w:type="spellStart"/>
      <w:r w:rsidRPr="00826C0B">
        <w:rPr>
          <w:rFonts w:ascii="Times New Roman" w:eastAsia="Times New Roman" w:hAnsi="Times New Roman" w:cs="Times New Roman"/>
          <w:sz w:val="24"/>
          <w:szCs w:val="24"/>
        </w:rPr>
        <w:t>аудиофайлы</w:t>
      </w:r>
      <w:proofErr w:type="spellEnd"/>
      <w:r w:rsidRPr="00826C0B">
        <w:rPr>
          <w:rFonts w:ascii="Times New Roman" w:eastAsia="Times New Roman" w:hAnsi="Times New Roman" w:cs="Times New Roman"/>
          <w:sz w:val="24"/>
          <w:szCs w:val="24"/>
        </w:rPr>
        <w:t>, с нарушением опорно-двигательного аппарата/верхних конечностей - заданий с необходимостью небольшого количества действий, предусматривают доступность управления с клавиатуры и</w:t>
      </w:r>
      <w:proofErr w:type="gramEnd"/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пр.; для лиц с ментальными нарушениями - обеспечить практико-ориентированный характер выдаваемых заданий, их простоту и наглядность; при необходимости предусмотреть сопровождение процесса обучения лиц с инвалидностью и ОВЗ необходимыми специалистами: </w:t>
      </w:r>
      <w:proofErr w:type="spellStart"/>
      <w:r w:rsidRPr="00826C0B">
        <w:rPr>
          <w:rFonts w:ascii="Times New Roman" w:eastAsia="Times New Roman" w:hAnsi="Times New Roman" w:cs="Times New Roman"/>
          <w:sz w:val="24"/>
          <w:szCs w:val="24"/>
        </w:rPr>
        <w:t>сурдопереводчик</w:t>
      </w:r>
      <w:proofErr w:type="spellEnd"/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6C0B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Pr="00826C0B">
        <w:rPr>
          <w:rFonts w:ascii="Times New Roman" w:eastAsia="Times New Roman" w:hAnsi="Times New Roman" w:cs="Times New Roman"/>
          <w:sz w:val="24"/>
          <w:szCs w:val="24"/>
        </w:rPr>
        <w:t>, педагог-психолог и т.д.); а также обеспечения доступа к информационным системам и информационно-телекоммуникационным сетям, приспособленным для использования лицами с инвалидностью и ОВЗ;</w:t>
      </w:r>
      <w:proofErr w:type="gramEnd"/>
    </w:p>
    <w:p w:rsidR="00826C0B" w:rsidRPr="00826C0B" w:rsidRDefault="00826C0B" w:rsidP="00826C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>2.4. Провести корректировку учебных планов и рабочих программ дисциплин (модулей), практик, предусматривающую сокращение времени учебных занятий и акцент на освоение нового учебного материала, без сокращения объемов педагогической нагрузки, предусмотрев перевод обучающихся на индивидуальные учебные планы;</w:t>
      </w:r>
    </w:p>
    <w:p w:rsidR="00826C0B" w:rsidRPr="00826C0B" w:rsidRDefault="00826C0B" w:rsidP="00826C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2.5. Образовательным организациям, реализующим в структуре программы среднего профессионального образования основную образовательную программу среднего общего образования, обеспечить реализацию с использованием дистанционных образовательных технологий и электронного обучения в соответствии с календарным учебным графиком и индивидуальными учебными планами, а также особыми образовательными потребностями отдельных категорий </w:t>
      </w:r>
      <w:proofErr w:type="gramStart"/>
      <w:r w:rsidRPr="00826C0B">
        <w:rPr>
          <w:rFonts w:ascii="Times New Roman" w:eastAsia="Times New Roman" w:hAnsi="Times New Roman" w:cs="Times New Roman"/>
          <w:sz w:val="24"/>
          <w:szCs w:val="24"/>
        </w:rPr>
        <w:t>лиц</w:t>
      </w:r>
      <w:proofErr w:type="gramEnd"/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 в режиме нахождения обучающихся в условиях домашней самоизоляции;</w:t>
      </w:r>
    </w:p>
    <w:p w:rsidR="00826C0B" w:rsidRPr="00826C0B" w:rsidRDefault="00826C0B" w:rsidP="00826C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2.6. Продолжить реализацию основных образовательных программ среднего профессионального образования с использованием дистанционных образовательных </w:t>
      </w:r>
      <w:r w:rsidRPr="00826C0B"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технологий до отмены неблагоприятной санитарно-эпидемиологической ситуации и введенных ограничений на посещение общественных мест;</w:t>
      </w:r>
    </w:p>
    <w:p w:rsidR="00826C0B" w:rsidRPr="00826C0B" w:rsidRDefault="00826C0B" w:rsidP="00826C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2.7. Предусмотреть возможность досрочного завершения учебного года с аттестацией обучающихся </w:t>
      </w:r>
      <w:proofErr w:type="spellStart"/>
      <w:r w:rsidRPr="00826C0B">
        <w:rPr>
          <w:rFonts w:ascii="Times New Roman" w:eastAsia="Times New Roman" w:hAnsi="Times New Roman" w:cs="Times New Roman"/>
          <w:sz w:val="24"/>
          <w:szCs w:val="24"/>
        </w:rPr>
        <w:t>невыпускных</w:t>
      </w:r>
      <w:proofErr w:type="spellEnd"/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 курсов по результатам промежуточной аттестации в сроки, устанавливаемые образовательной организацией, а также переносом освоения части основной образовательной программы текущего учебного года на следующий учебный год (на основе индивидуальных учебных планов);</w:t>
      </w:r>
    </w:p>
    <w:p w:rsidR="00826C0B" w:rsidRPr="00826C0B" w:rsidRDefault="00826C0B" w:rsidP="00826C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>2.8. Обеспечить проведение ГИА по образовательным программам среднего профессионального образования в установленные законодательством сроки, разработав программу подготовки к процедурам ГИА, в том числе адаптированную, с учетом потребностей обучающихся с инвалидностью и ОВЗ;</w:t>
      </w:r>
    </w:p>
    <w:p w:rsidR="00826C0B" w:rsidRPr="00826C0B" w:rsidRDefault="00826C0B" w:rsidP="00826C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>2.9. Разработать дополнительные соглашения к трудовым договорам для педагогических работников в части временных мер по изменению условий, места работы, режима рабочего времени и т.д.;</w:t>
      </w:r>
    </w:p>
    <w:p w:rsidR="00826C0B" w:rsidRPr="00826C0B" w:rsidRDefault="00826C0B" w:rsidP="00826C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2.10. Привлечь родителей обучающихся с инвалидностью и ОВЗ как субъектов оказания им необходимой помощи в условиях дистанционного формата обучения (например, при тяжелой степени умственной отсталости, расстройствах </w:t>
      </w:r>
      <w:proofErr w:type="spellStart"/>
      <w:r w:rsidRPr="00826C0B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826C0B">
        <w:rPr>
          <w:rFonts w:ascii="Times New Roman" w:eastAsia="Times New Roman" w:hAnsi="Times New Roman" w:cs="Times New Roman"/>
          <w:sz w:val="24"/>
          <w:szCs w:val="24"/>
        </w:rPr>
        <w:t xml:space="preserve"> спектра и др.);</w:t>
      </w:r>
    </w:p>
    <w:p w:rsidR="00826C0B" w:rsidRPr="00826C0B" w:rsidRDefault="00826C0B" w:rsidP="00826C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>2.11. Обеспечить полноценную реализацию образовательных программ среднего профессионального образования, в том числе для лиц с инвалидностью и ОВЗ, при переводе образовательного процесса на обучение с использованием дистанционных образовательных технологий.</w:t>
      </w:r>
    </w:p>
    <w:p w:rsidR="00826C0B" w:rsidRPr="00826C0B" w:rsidRDefault="00826C0B" w:rsidP="00826C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26C0B">
        <w:rPr>
          <w:rFonts w:ascii="Times New Roman" w:eastAsia="Times New Roman" w:hAnsi="Times New Roman" w:cs="Times New Roman"/>
          <w:sz w:val="24"/>
          <w:szCs w:val="24"/>
        </w:rPr>
        <w:t>Решение о формах организации образовательного процесса по реализации основных образовательных программ среднего профессионального образования, сроках окончания учебного года, организации государственной итоговой аттестации, образовательная организация принимает самостоятельно по согласованию с органом исполнительной власти субъекта Российской Федерации, осуществляющего управление в сфере образования.</w:t>
      </w:r>
    </w:p>
    <w:p w:rsidR="00000000" w:rsidRDefault="00826C0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C0B"/>
    <w:rsid w:val="0082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6957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cp:lastPrinted>2020-04-22T13:12:00Z</cp:lastPrinted>
  <dcterms:created xsi:type="dcterms:W3CDTF">2020-04-22T13:12:00Z</dcterms:created>
  <dcterms:modified xsi:type="dcterms:W3CDTF">2020-04-22T13:13:00Z</dcterms:modified>
</cp:coreProperties>
</file>