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DA" w:rsidRPr="00BF2749" w:rsidRDefault="00DD63DA" w:rsidP="00DD63DA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2749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DD63DA" w:rsidRPr="00BF2749" w:rsidRDefault="00DD63DA" w:rsidP="00DD63DA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2749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DD63DA" w:rsidRPr="00BF2749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DD63DA" w:rsidRPr="00BF2749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DD63DA" w:rsidRPr="00BF2749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DD63DA" w:rsidRPr="00BF2749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DD63DA" w:rsidRPr="00BF2749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DD63DA" w:rsidRPr="00BF2749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  <w:r w:rsidRPr="00BF2749">
        <w:rPr>
          <w:sz w:val="26"/>
          <w:szCs w:val="26"/>
        </w:rPr>
        <w:t>Приложение 1 к основной образовательной программе</w:t>
      </w:r>
    </w:p>
    <w:p w:rsidR="00DD63DA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  <w:r w:rsidRPr="00BF2749">
        <w:rPr>
          <w:sz w:val="26"/>
          <w:szCs w:val="26"/>
        </w:rPr>
        <w:t>начального общего образования</w:t>
      </w:r>
      <w:bookmarkStart w:id="0" w:name="bookmark0"/>
    </w:p>
    <w:p w:rsidR="00DD63DA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DD63DA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DD63DA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DD63DA" w:rsidRDefault="00DD63DA" w:rsidP="00DD63DA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DD63DA" w:rsidRPr="00BF2749" w:rsidRDefault="00DD63DA" w:rsidP="00DD63DA">
      <w:pPr>
        <w:pStyle w:val="20"/>
        <w:shd w:val="clear" w:color="auto" w:fill="auto"/>
        <w:spacing w:after="0" w:line="240" w:lineRule="auto"/>
        <w:rPr>
          <w:b/>
          <w:sz w:val="48"/>
          <w:szCs w:val="48"/>
        </w:rPr>
      </w:pPr>
      <w:r w:rsidRPr="00BF2749">
        <w:rPr>
          <w:b/>
          <w:sz w:val="48"/>
          <w:szCs w:val="48"/>
        </w:rPr>
        <w:t xml:space="preserve">Рабочая программа по учебному предмету </w:t>
      </w:r>
      <w:r>
        <w:rPr>
          <w:b/>
          <w:sz w:val="48"/>
          <w:szCs w:val="48"/>
        </w:rPr>
        <w:t>«Математика</w:t>
      </w:r>
      <w:r w:rsidRPr="00BF2749">
        <w:rPr>
          <w:b/>
          <w:sz w:val="48"/>
          <w:szCs w:val="48"/>
        </w:rPr>
        <w:t>» (1 -4 класс)</w:t>
      </w:r>
      <w:bookmarkEnd w:id="0"/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Pr="00BF2749" w:rsidRDefault="00DD63DA" w:rsidP="00DD63DA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Default="00DD63DA" w:rsidP="00DD63DA">
      <w:pPr>
        <w:pStyle w:val="21"/>
        <w:shd w:val="clear" w:color="auto" w:fill="auto"/>
        <w:spacing w:line="240" w:lineRule="auto"/>
        <w:rPr>
          <w:sz w:val="26"/>
          <w:szCs w:val="26"/>
        </w:rPr>
      </w:pPr>
    </w:p>
    <w:p w:rsidR="00DD63DA" w:rsidRDefault="00DD63DA" w:rsidP="00DD63DA">
      <w:pPr>
        <w:pStyle w:val="21"/>
        <w:shd w:val="clear" w:color="auto" w:fill="auto"/>
        <w:spacing w:line="240" w:lineRule="auto"/>
        <w:rPr>
          <w:sz w:val="26"/>
          <w:szCs w:val="26"/>
        </w:rPr>
      </w:pPr>
    </w:p>
    <w:p w:rsidR="00DD63DA" w:rsidRDefault="00DD63DA" w:rsidP="00DD63DA">
      <w:pPr>
        <w:pStyle w:val="21"/>
        <w:shd w:val="clear" w:color="auto" w:fill="auto"/>
        <w:spacing w:line="240" w:lineRule="auto"/>
        <w:rPr>
          <w:sz w:val="26"/>
          <w:szCs w:val="26"/>
        </w:rPr>
      </w:pPr>
    </w:p>
    <w:p w:rsidR="00DD63DA" w:rsidRPr="00BF2749" w:rsidRDefault="00DD63DA" w:rsidP="00DD63DA">
      <w:pPr>
        <w:pStyle w:val="21"/>
        <w:shd w:val="clear" w:color="auto" w:fill="auto"/>
        <w:spacing w:line="240" w:lineRule="auto"/>
        <w:rPr>
          <w:sz w:val="26"/>
          <w:szCs w:val="26"/>
        </w:rPr>
      </w:pPr>
      <w:r w:rsidRPr="00BF2749">
        <w:rPr>
          <w:sz w:val="26"/>
          <w:szCs w:val="26"/>
        </w:rPr>
        <w:lastRenderedPageBreak/>
        <w:t>Рабочая п</w:t>
      </w:r>
      <w:r>
        <w:rPr>
          <w:sz w:val="26"/>
          <w:szCs w:val="26"/>
        </w:rPr>
        <w:t>рограмма по математике</w:t>
      </w:r>
      <w:r w:rsidRPr="00BF2749">
        <w:rPr>
          <w:sz w:val="26"/>
          <w:szCs w:val="26"/>
        </w:rPr>
        <w:t xml:space="preserve"> для 1-4-х классов является частью основной образовательной программы начального общего образования МБОУ </w:t>
      </w:r>
      <w:r>
        <w:rPr>
          <w:sz w:val="26"/>
          <w:szCs w:val="26"/>
        </w:rPr>
        <w:t xml:space="preserve">СОШ№1 </w:t>
      </w:r>
      <w:r w:rsidRPr="00BF2749">
        <w:rPr>
          <w:sz w:val="26"/>
          <w:szCs w:val="26"/>
        </w:rPr>
        <w:t>и состоит из следующих разделов:</w:t>
      </w:r>
    </w:p>
    <w:p w:rsidR="00DD63DA" w:rsidRPr="00BF2749" w:rsidRDefault="00DD63DA" w:rsidP="00DD63DA">
      <w:pPr>
        <w:pStyle w:val="21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rPr>
          <w:sz w:val="26"/>
          <w:szCs w:val="26"/>
        </w:rPr>
      </w:pPr>
      <w:r w:rsidRPr="00BF2749">
        <w:rPr>
          <w:sz w:val="26"/>
          <w:szCs w:val="26"/>
        </w:rPr>
        <w:t>планируемые предметные результаты освоения учебного предмета «</w:t>
      </w:r>
      <w:r>
        <w:rPr>
          <w:sz w:val="26"/>
          <w:szCs w:val="26"/>
        </w:rPr>
        <w:t>Математика</w:t>
      </w:r>
      <w:r w:rsidRPr="00BF2749">
        <w:rPr>
          <w:sz w:val="26"/>
          <w:szCs w:val="26"/>
        </w:rPr>
        <w:t>»;</w:t>
      </w:r>
    </w:p>
    <w:p w:rsidR="00DD63DA" w:rsidRPr="00BF2749" w:rsidRDefault="00DD63DA" w:rsidP="00DD63DA">
      <w:pPr>
        <w:pStyle w:val="2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rPr>
          <w:sz w:val="26"/>
          <w:szCs w:val="26"/>
        </w:rPr>
      </w:pPr>
      <w:r w:rsidRPr="00BF2749">
        <w:rPr>
          <w:sz w:val="26"/>
          <w:szCs w:val="26"/>
        </w:rPr>
        <w:t>содержание учебно</w:t>
      </w:r>
      <w:r>
        <w:rPr>
          <w:sz w:val="26"/>
          <w:szCs w:val="26"/>
        </w:rPr>
        <w:t>го предмета «Математика»</w:t>
      </w:r>
      <w:r w:rsidRPr="00BF2749">
        <w:rPr>
          <w:sz w:val="26"/>
          <w:szCs w:val="26"/>
        </w:rPr>
        <w:t>;</w:t>
      </w:r>
    </w:p>
    <w:p w:rsidR="00DD63DA" w:rsidRPr="00BF2749" w:rsidRDefault="00DD63DA" w:rsidP="00DD63DA">
      <w:pPr>
        <w:pStyle w:val="21"/>
        <w:numPr>
          <w:ilvl w:val="0"/>
          <w:numId w:val="1"/>
        </w:numPr>
        <w:shd w:val="clear" w:color="auto" w:fill="auto"/>
        <w:tabs>
          <w:tab w:val="left" w:pos="237"/>
        </w:tabs>
        <w:spacing w:line="240" w:lineRule="auto"/>
        <w:rPr>
          <w:sz w:val="26"/>
          <w:szCs w:val="26"/>
        </w:rPr>
      </w:pPr>
      <w:r w:rsidRPr="00BF2749">
        <w:rPr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 w:rsidR="00DD63DA" w:rsidRPr="00BF2749" w:rsidRDefault="00DD63DA" w:rsidP="00DD63DA">
      <w:pPr>
        <w:pStyle w:val="21"/>
        <w:shd w:val="clear" w:color="auto" w:fill="auto"/>
        <w:spacing w:line="240" w:lineRule="auto"/>
        <w:rPr>
          <w:sz w:val="26"/>
          <w:szCs w:val="26"/>
        </w:rPr>
      </w:pPr>
      <w:r w:rsidRPr="00BF2749">
        <w:rPr>
          <w:sz w:val="26"/>
          <w:szCs w:val="26"/>
        </w:rPr>
        <w:t>Рабочая программа по литературному чтению разработана в соответствии с концепцией УМК «Школа России».</w:t>
      </w:r>
    </w:p>
    <w:p w:rsidR="00DD63DA" w:rsidRDefault="00DD63DA" w:rsidP="00DD63DA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</w:p>
    <w:p w:rsidR="00DD63DA" w:rsidRPr="00BF2749" w:rsidRDefault="00DD63DA" w:rsidP="00DD63DA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  <w:r w:rsidRPr="00BF2749">
        <w:rPr>
          <w:sz w:val="26"/>
          <w:szCs w:val="26"/>
        </w:rPr>
        <w:t>Планируемые результаты освоения учебно</w:t>
      </w:r>
      <w:r>
        <w:rPr>
          <w:sz w:val="26"/>
          <w:szCs w:val="26"/>
        </w:rPr>
        <w:t>го предмета «Математика</w:t>
      </w:r>
      <w:r w:rsidRPr="00BF2749">
        <w:rPr>
          <w:sz w:val="26"/>
          <w:szCs w:val="26"/>
        </w:rPr>
        <w:t>»</w:t>
      </w:r>
    </w:p>
    <w:p w:rsidR="00DD63DA" w:rsidRDefault="00DD63DA" w:rsidP="00DD63DA">
      <w:pPr>
        <w:pStyle w:val="21"/>
        <w:shd w:val="clear" w:color="auto" w:fill="auto"/>
        <w:spacing w:line="240" w:lineRule="auto"/>
        <w:jc w:val="center"/>
        <w:rPr>
          <w:rStyle w:val="a4"/>
          <w:sz w:val="26"/>
          <w:szCs w:val="26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Результаты изучения курса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Личностные результаты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-Чувство гордости за свою Родину, российский народ и историю России;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-Целостное восприятие окружающего мира.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-Рефлексивную самооценку, умение анализировать свои действия и управлять ими.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-Навыки сотрудничества со взрослыми и сверстниками.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-Установку на здоровый образ жизни, наличие мотивации к творческому труду, к работе на результат.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Метапредметные результаты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-Способность принимать и сохранять цели и задачи учебной деятельности, находить средства и способы её осуществления.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-Овладение способами выполнения заданий творческого и поискового характера.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lastRenderedPageBreak/>
        <w:t>-Готовность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-Овладение начальными сведениями о сущности и особенностяхобъектов и процессов в соответствии с содержанием учебного предмета «математика».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Предметные результаты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-Приобретение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Личностные, метапредметные и предметные результаты освоения учебного предмета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1-й класс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Личностными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 результатами изучения курса «Математика» в 1-м классе является формирование следующих умений:</w:t>
      </w:r>
    </w:p>
    <w:p w:rsidR="00DD63DA" w:rsidRPr="00DD63DA" w:rsidRDefault="00DD63DA" w:rsidP="00DD63DA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D63DA" w:rsidRPr="00DD63DA" w:rsidRDefault="00DD63DA" w:rsidP="00DD63DA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Метапредметными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u w:val="single"/>
          <w:lang w:eastAsia="en-US"/>
        </w:rPr>
        <w:t>Регулятивные УУД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DD63DA" w:rsidRPr="00DD63DA" w:rsidRDefault="00DD63DA" w:rsidP="00DD63DA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Определять и формулировать цель деятельности на уроке с помощью учителя.</w:t>
      </w:r>
    </w:p>
    <w:p w:rsidR="00DD63DA" w:rsidRPr="00DD63DA" w:rsidRDefault="00DD63DA" w:rsidP="00DD63DA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Проговаривать последовательность действий на уроке.</w:t>
      </w:r>
    </w:p>
    <w:p w:rsidR="00DD63DA" w:rsidRPr="00DD63DA" w:rsidRDefault="00DD63DA" w:rsidP="00DD63DA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Учиться высказывать своё предположение (версию) на основе работы с иллюстрацией учебника.</w:t>
      </w:r>
    </w:p>
    <w:p w:rsidR="00DD63DA" w:rsidRPr="00DD63DA" w:rsidRDefault="00DD63DA" w:rsidP="00DD63DA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Учиться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работать 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по предложенному учителем плану.</w:t>
      </w:r>
    </w:p>
    <w:p w:rsidR="00DD63DA" w:rsidRPr="00DD63DA" w:rsidRDefault="00DD63DA" w:rsidP="00DD63DA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Учиться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отличать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верно выполненное задание от неверного.</w:t>
      </w:r>
    </w:p>
    <w:p w:rsidR="00DD63DA" w:rsidRPr="00DD63DA" w:rsidRDefault="00DD63DA" w:rsidP="00DD63DA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Учиться совместно с учителем и другими учениками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давать 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эмоциональную </w:t>
      </w:r>
      <w:r w:rsidRPr="00DD63DA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оценку 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деятельности класса на уроке.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u w:val="single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u w:val="single"/>
          <w:lang w:eastAsia="en-US"/>
        </w:rPr>
        <w:t>Познавательные УУД:</w:t>
      </w:r>
    </w:p>
    <w:p w:rsidR="00DD63DA" w:rsidRPr="00DD63DA" w:rsidRDefault="00DD63DA" w:rsidP="00DD63DA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Ориентироваться в своей системе знаний: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отличать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новое от уже известного с помощью учителя.</w:t>
      </w:r>
    </w:p>
    <w:p w:rsidR="00DD63DA" w:rsidRPr="00DD63DA" w:rsidRDefault="00DD63DA" w:rsidP="00DD63DA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Делать предварительный отбор источников информации:</w:t>
      </w:r>
    </w:p>
    <w:p w:rsidR="00DD63DA" w:rsidRPr="00DD63DA" w:rsidRDefault="00DD63DA" w:rsidP="00DD63DA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Ориентироваться 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в учебнике (на развороте, в оглавлении, в словаре).</w:t>
      </w:r>
    </w:p>
    <w:p w:rsidR="00DD63DA" w:rsidRPr="00DD63DA" w:rsidRDefault="00DD63DA" w:rsidP="00DD63DA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Добывать новые знания: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находить ответы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на вопросы, используя учебник, свой жизненный опыт и информацию, полученную на уроке.</w:t>
      </w:r>
    </w:p>
    <w:p w:rsidR="00DD63DA" w:rsidRPr="00DD63DA" w:rsidRDefault="00DD63DA" w:rsidP="00DD63DA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Перерабатывать полученную информацию: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делать выводы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в результате совместной работы всего класса.</w:t>
      </w:r>
    </w:p>
    <w:p w:rsidR="00DD63DA" w:rsidRPr="00DD63DA" w:rsidRDefault="00DD63DA" w:rsidP="00DD63DA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Перерабатывать полученную информацию: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сравнивать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и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группировать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, такие математические объекты, как числа, числовые выражения, равенства, неравенства, плоские геометрические фигуры.</w:t>
      </w:r>
    </w:p>
    <w:p w:rsidR="00DD63DA" w:rsidRPr="00DD63DA" w:rsidRDefault="00DD63DA" w:rsidP="00DD63DA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Коммуникативные УУД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DD63DA" w:rsidRPr="00DD63DA" w:rsidRDefault="00DD63DA" w:rsidP="00DD63DA">
      <w:pPr>
        <w:widowControl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Донести свою позицию до других: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оформлять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свою мысль в устной и письменной речи (на уровне одного предложения или небольшого текста).</w:t>
      </w:r>
    </w:p>
    <w:p w:rsidR="00DD63DA" w:rsidRPr="00DD63DA" w:rsidRDefault="00DD63DA" w:rsidP="00DD63DA">
      <w:pPr>
        <w:widowControl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Слушать 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и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понимать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речь других.</w:t>
      </w:r>
    </w:p>
    <w:p w:rsidR="00DD63DA" w:rsidRPr="00DD63DA" w:rsidRDefault="00DD63DA" w:rsidP="00DD63DA">
      <w:pPr>
        <w:widowControl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Совместно договариваться о правилах общения и поведения в школе и следовать им.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i/>
          <w:color w:val="auto"/>
          <w:u w:val="single"/>
          <w:lang w:eastAsia="en-US"/>
        </w:rPr>
        <w:t>Предметными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 результатами изучения курса «Математика» в 1-м классе являются формирование следующих умений.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Учащиеся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должны уметь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выполнении заданий: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знание названий и последовательности чисел от 1 до 20; разрядный состав чисел от 11 до 20;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знание названий и обозначений операций сложения и вычитания;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сравнивать группы предметов с помощью составления пар;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читать, записывать и сравнивать числа в пределах 20;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находить значения выражений, содержащих 1-2 действия (сложение или вычитание);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решать простые задачи, раскрывающие конкретный смысл действийсложения и вычитания а) раскрывающие смысл действий сложения ивычитания; а также задачи на нахождение числа, которое на несколько единицбольше (меньше) данного.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распознавать геометрические фигуры: точку, круг, отрезок, ломаную, многоугольник, прямоугольник, квадрат, линии: кривая, прямая; 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 процессе вычислений осознанно следовать алгоритму сложения и вычитания в пределах 20;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в процессе вычислений знание переместительного свойства сложения;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производить классификацию предметов, математических объектов по одному основанию;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lastRenderedPageBreak/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определять длину данного отрезка;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читать информацию, записанную в таблицу, содержащую не более трёх строк и трёх столбцов;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заполнять таблицу, содержащую не более трёх строк и трёх столбцов;</w:t>
      </w:r>
    </w:p>
    <w:p w:rsidR="00DD63DA" w:rsidRPr="00DD63DA" w:rsidRDefault="00DD63DA" w:rsidP="00DD63DA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решать арифметические ребусы и числовые головоломки, содержащие не более двух действий.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2-й класс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Личностными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 результатами изучения предметно-методического курса «Математика» во 2-м классе является формирование следующих умений:</w:t>
      </w:r>
    </w:p>
    <w:p w:rsidR="00DD63DA" w:rsidRPr="00DD63DA" w:rsidRDefault="00DD63DA" w:rsidP="00DD63DA">
      <w:pPr>
        <w:widowControl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DD63DA" w:rsidRPr="00DD63DA" w:rsidRDefault="00DD63DA" w:rsidP="00DD63DA">
      <w:pPr>
        <w:widowControl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Метапредметными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результатами изучения курса «Математика» во 2-м классе являются формирование следующих универсальных учебных действий.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Регулятивные УУД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DD63DA" w:rsidRPr="00DD63DA" w:rsidRDefault="00DD63DA" w:rsidP="00DD63DA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Определять цель деятельности на уроке с помощью учителя и самостоятельно.</w:t>
      </w:r>
    </w:p>
    <w:p w:rsidR="00DD63DA" w:rsidRPr="00DD63DA" w:rsidRDefault="00DD63DA" w:rsidP="00DD63DA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уроке.</w:t>
      </w:r>
    </w:p>
    <w:p w:rsidR="00DD63DA" w:rsidRPr="00DD63DA" w:rsidRDefault="00DD63DA" w:rsidP="00DD63DA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Высказывать свою версию, пытаться предлагать способ её проверки;</w:t>
      </w:r>
    </w:p>
    <w:p w:rsidR="00DD63DA" w:rsidRPr="00DD63DA" w:rsidRDefault="00DD63DA" w:rsidP="00DD63DA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DD63DA" w:rsidRPr="00DD63DA" w:rsidRDefault="00DD63DA" w:rsidP="00DD63DA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Определять успешность выполнения своего задания в диалоге с учителем.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Познавательные УУД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DD63DA" w:rsidRPr="00DD63DA" w:rsidRDefault="00DD63DA" w:rsidP="00DD63DA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DD63DA" w:rsidRPr="00DD63DA" w:rsidRDefault="00DD63DA" w:rsidP="00DD63DA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Делать предварительный отбор источников информации для решения учебной задачи.</w:t>
      </w:r>
    </w:p>
    <w:p w:rsidR="00DD63DA" w:rsidRPr="00DD63DA" w:rsidRDefault="00DD63DA" w:rsidP="00DD63DA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DD63DA" w:rsidRPr="00DD63DA" w:rsidRDefault="00DD63DA" w:rsidP="00DD63DA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D63DA" w:rsidRPr="00DD63DA" w:rsidRDefault="00DD63DA" w:rsidP="00DD63DA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Перерабатывать полученную информацию: наблюдать и делать самостоятельные выводы.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Коммуникативные УУД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DD63DA" w:rsidRPr="00DD63DA" w:rsidRDefault="00DD63DA" w:rsidP="00DD63DA">
      <w:pPr>
        <w:widowControl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D63DA" w:rsidRPr="00DD63DA" w:rsidRDefault="00DD63DA" w:rsidP="00DD63DA">
      <w:pPr>
        <w:widowControl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Слушать и понимать речь других.</w:t>
      </w:r>
    </w:p>
    <w:p w:rsidR="00DD63DA" w:rsidRPr="00DD63DA" w:rsidRDefault="00DD63DA" w:rsidP="00DD63DA">
      <w:pPr>
        <w:widowControl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Вступать в беседу на уроке и в жизни.</w:t>
      </w:r>
    </w:p>
    <w:p w:rsidR="00DD63DA" w:rsidRPr="00DD63DA" w:rsidRDefault="00DD63DA" w:rsidP="00DD63DA">
      <w:pPr>
        <w:widowControl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Совместно договариваться о правилах общения и поведения в школе и следовать им.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Предметными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 результатами изучения курса «Математика» во 2-м классе являются формирование следующих умений.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Учащиеся должны уметь: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выполнении заданий названия и последовательность чисел от 1 до 100;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lastRenderedPageBreak/>
        <w:t>использовать при выполнении арифметических действий названия и обозначения операций умножения и деления; осознанно следовать алгоритму выполнения действий в выражениях со скобками и без них;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в речи названия единиц измерения длины, объёма: метр, дециметр, сантиметр, килограмм; читать, записывать и сравнивать числа в пределах 100;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осознанно следовать алгоритмам устного и письменного сложения и вычитания чисел в пределах 100; решать задачи в 1-2 действия на сложение и вычитание и простые задачи: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а) раскрывающие смысл действий сложения, вычитания, умножения иделения;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б) использующие понятия «увеличить в (на)...», «уменьшить в (на)...»;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в) на разностное и кратное сравнение;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измерять длину данного отрезка, чертить отрезок данной длины;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узнавать и называть плоские углы: прямой, тупой и острый;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узнавать и называть плоские геометрические фигуры: треугольник,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четырёхугольник, пятиугольник, шестиугольник, многоугольник; выделять из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множества четырёхугольников прямоугольники, из множества</w:t>
      </w:r>
    </w:p>
    <w:p w:rsidR="00DD63DA" w:rsidRPr="00DD63DA" w:rsidRDefault="00DD63DA" w:rsidP="00DD63DA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прямоугольников – квадраты; находить периметр многоугольника (треугольника, четырёхугольника).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3–4-й классы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Личностными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 результатами изучения учебно-методического курса «Математика» в 3–4-м классах является формирование следующих умений:</w:t>
      </w:r>
    </w:p>
    <w:p w:rsidR="00DD63DA" w:rsidRPr="00DD63DA" w:rsidRDefault="00DD63DA" w:rsidP="00DD63DA">
      <w:pPr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DD63DA" w:rsidRPr="00DD63DA" w:rsidRDefault="00DD63DA" w:rsidP="00DD63DA">
      <w:pPr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Метапредметными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 результатами 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Регулятивные УУД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DD63DA" w:rsidRPr="00DD63DA" w:rsidRDefault="00DD63DA" w:rsidP="00DD63DA">
      <w:pPr>
        <w:widowControl/>
        <w:numPr>
          <w:ilvl w:val="0"/>
          <w:numId w:val="13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Самостоятельно формулировать цели урока после предварительного обсуждения.</w:t>
      </w:r>
    </w:p>
    <w:p w:rsidR="00DD63DA" w:rsidRPr="00DD63DA" w:rsidRDefault="00DD63DA" w:rsidP="00DD63DA">
      <w:pPr>
        <w:widowControl/>
        <w:numPr>
          <w:ilvl w:val="0"/>
          <w:numId w:val="13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Учиться, совместно с учителем, обнаруживать и формулировать учебную проблему.</w:t>
      </w:r>
    </w:p>
    <w:p w:rsidR="00DD63DA" w:rsidRPr="00DD63DA" w:rsidRDefault="00DD63DA" w:rsidP="00DD63DA">
      <w:pPr>
        <w:widowControl/>
        <w:numPr>
          <w:ilvl w:val="0"/>
          <w:numId w:val="13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Составлять план решения проблемы (задачи) совместно с учителем.</w:t>
      </w:r>
    </w:p>
    <w:p w:rsidR="00DD63DA" w:rsidRPr="00DD63DA" w:rsidRDefault="00DD63DA" w:rsidP="00DD63DA">
      <w:pPr>
        <w:widowControl/>
        <w:numPr>
          <w:ilvl w:val="0"/>
          <w:numId w:val="13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Работая по плану, сверять свои действия с целью и, при необходимости, исправлять ошибки с помощью учителя.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Познавательные УУД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DD63DA" w:rsidRPr="00DD63DA" w:rsidRDefault="00DD63DA" w:rsidP="00DD63DA">
      <w:pPr>
        <w:widowControl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Ориентироваться в своей системе знаний: самостоятельно </w:t>
      </w:r>
      <w:r w:rsidRPr="00DD63DA">
        <w:rPr>
          <w:rFonts w:ascii="Times New Roman" w:eastAsia="Calibri" w:hAnsi="Times New Roman" w:cs="Times New Roman"/>
          <w:i/>
          <w:iCs/>
          <w:color w:val="auto"/>
          <w:lang w:eastAsia="en-US"/>
        </w:rPr>
        <w:t>предполагать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, какая информация нужна для решения учебной задачи в один шаг.</w:t>
      </w:r>
    </w:p>
    <w:p w:rsidR="00DD63DA" w:rsidRPr="00DD63DA" w:rsidRDefault="00DD63DA" w:rsidP="00DD63DA">
      <w:pPr>
        <w:widowControl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DD63DA" w:rsidRPr="00DD63DA" w:rsidRDefault="00DD63DA" w:rsidP="00DD63DA">
      <w:pPr>
        <w:widowControl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D63DA" w:rsidRPr="00DD63DA" w:rsidRDefault="00DD63DA" w:rsidP="00DD63DA">
      <w:pPr>
        <w:widowControl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DD63DA" w:rsidRPr="00DD63DA" w:rsidRDefault="00DD63DA" w:rsidP="00DD63DA">
      <w:pPr>
        <w:widowControl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Перерабатывать полученную информацию: делать выводы на основе обобщения знаний.</w:t>
      </w:r>
    </w:p>
    <w:p w:rsidR="00DD63DA" w:rsidRPr="00DD63DA" w:rsidRDefault="00DD63DA" w:rsidP="00DD63DA">
      <w:pPr>
        <w:widowControl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Преобразовывать информацию из одной формы в другую: составлять простой план учебно-научного текста.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Коммуникативные УУД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DD63DA" w:rsidRPr="00DD63DA" w:rsidRDefault="00DD63DA" w:rsidP="00DD63DA">
      <w:pPr>
        <w:widowControl/>
        <w:numPr>
          <w:ilvl w:val="0"/>
          <w:numId w:val="15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DD63DA" w:rsidRPr="00DD63DA" w:rsidRDefault="00DD63DA" w:rsidP="00DD63DA">
      <w:pPr>
        <w:widowControl/>
        <w:numPr>
          <w:ilvl w:val="0"/>
          <w:numId w:val="15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DD63DA" w:rsidRPr="00DD63DA" w:rsidRDefault="00DD63DA" w:rsidP="00DD63DA">
      <w:pPr>
        <w:widowControl/>
        <w:numPr>
          <w:ilvl w:val="0"/>
          <w:numId w:val="15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lastRenderedPageBreak/>
        <w:t>Слушать других, пытаться принимать другую точку зрения, быть готовым изменить свою точку зрения.</w:t>
      </w:r>
    </w:p>
    <w:p w:rsidR="00DD63DA" w:rsidRPr="00DD63DA" w:rsidRDefault="00DD63DA" w:rsidP="00DD63DA">
      <w:pPr>
        <w:widowControl/>
        <w:numPr>
          <w:ilvl w:val="0"/>
          <w:numId w:val="15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DD63DA" w:rsidRPr="00DD63DA" w:rsidRDefault="00DD63DA" w:rsidP="00DD63DA">
      <w:pPr>
        <w:widowControl/>
        <w:numPr>
          <w:ilvl w:val="0"/>
          <w:numId w:val="15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DD63DA" w:rsidRPr="00DD63DA" w:rsidRDefault="00DD63DA" w:rsidP="00DD63DA">
      <w:pPr>
        <w:widowControl/>
        <w:numPr>
          <w:ilvl w:val="0"/>
          <w:numId w:val="15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Учиться уважительно относиться к позиции другого, пытаться договариваться.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Предметными 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результатами изучения курса «Математика» в 3-м классе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являются формирование следующих умений.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Учащиеся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должны уметь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учебных задач названия и последовательность чисел в пределах 1 000 (с какого числа начинается натуральный ряд чисел, как образуется каждое следующее число в этом ряду);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объяснять, как образуется каждая следующая счётная единица;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учебных задач единицы измерения длины (мм, см, дм, м, км), массы (кг, центнер), площади (см2, дм2, м2), времени (секунда, минута, час, сутки, неделя, месяц, год, век) и соотношение между единицами измерения каждой из величин;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учебных задач формулы площади и периметра прямоугольника (квадрата);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пользоваться для объяснения и обоснования своих действий изученной математической терминологией;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читать, записывать и сравнивать числа в пределах 1 000;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представлять любое трёхзначное число в виде суммы разрядных слагаемых;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выполнять устно умножение и деление чисел в пределах 100 (в том числе и деление с остатком);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выполнять умножение и деление с 0; 1; 10; 100;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осознанно следовать алгоритмам устных вычислений при сложении,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осознанно следовать алгоритмам проверки вычислений;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решать задачи в 1–2 действия на все арифметические действия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арифметическим способом (с опорой на схемы, таблицы, краткие записи и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другие модели);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находить значения выражений в 2–4 действия;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DD63DA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а </w:t>
      </w:r>
      <w:r w:rsidRPr="00DD63DA">
        <w:rPr>
          <w:rFonts w:ascii="Times New Roman" w:eastAsia="Times New Roman,Italic" w:hAnsi="Times New Roman" w:cs="Times New Roman"/>
          <w:i/>
          <w:iCs/>
          <w:color w:val="auto"/>
          <w:lang w:eastAsia="en-US"/>
        </w:rPr>
        <w:t xml:space="preserve">± </w:t>
      </w:r>
      <w:r w:rsidRPr="00DD63DA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х = b; а 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∙ </w:t>
      </w:r>
      <w:r w:rsidRPr="00DD63DA">
        <w:rPr>
          <w:rFonts w:ascii="Times New Roman" w:eastAsia="Calibri" w:hAnsi="Times New Roman" w:cs="Times New Roman"/>
          <w:i/>
          <w:iCs/>
          <w:color w:val="auto"/>
          <w:lang w:eastAsia="en-US"/>
        </w:rPr>
        <w:t>х = b; а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  <w:r w:rsidRPr="00DD63DA">
        <w:rPr>
          <w:rFonts w:ascii="Times New Roman" w:eastAsia="Calibri" w:hAnsi="Times New Roman" w:cs="Times New Roman"/>
          <w:i/>
          <w:iCs/>
          <w:color w:val="auto"/>
          <w:lang w:eastAsia="en-US"/>
        </w:rPr>
        <w:t>х = b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строить на клетчатой бумаге прямоугольник и квадрат по заданным длинам сторон;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сравнивать величины по их числовым значениям; выражать данные величины в изученных единицах измерения;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определять время по часам с точностью до минуты;</w:t>
      </w:r>
    </w:p>
    <w:p w:rsidR="00DD63DA" w:rsidRPr="00DD63DA" w:rsidRDefault="00DD63DA" w:rsidP="00DD63DA">
      <w:pPr>
        <w:widowControl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сравнивать и упорядочивать объекты по разным признакам: длине, массе, объёму;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b/>
          <w:color w:val="auto"/>
          <w:lang w:eastAsia="en-US"/>
        </w:rPr>
        <w:t>Предметными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 результатами изучения курса «Математика» в 4-м классе являются формирование следующих умений.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Учащиеся </w:t>
      </w:r>
      <w:r w:rsidRPr="00DD63DA">
        <w:rPr>
          <w:rFonts w:ascii="Times New Roman" w:eastAsia="Calibri" w:hAnsi="Times New Roman" w:cs="Times New Roman"/>
          <w:iCs/>
          <w:color w:val="auto"/>
          <w:lang w:eastAsia="en-US"/>
        </w:rPr>
        <w:t>должны уметь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различных задач название и последовательность чисел в натуральном ряду в пределах 1 000 000 (с какого числа начинается этот ряд, как образуется каждое следующее число в этом ряду);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объяснять, как образуется каждая следующая счётная единица;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различных задач названия и последовательность разрядов в записи числа;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различных задач названия и последовательность первых трёх классов;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рассказывать, сколько разрядов содержится в каждом классе;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объяснять соотношение между разрядами;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различных задач знание о единицах измерения величин (длина, масса, время, площадь), соотношении между ними;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выполнять устные вычисления (в пределах 1 000 000) в случаях, сводимых к вычислениям в пределах 100, и письменные вычисления в остальных случаях,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выполнять проверку правильности вычислений;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выполнять умножение и деление с 1 000;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решать задачи, связанные с движением двух объектов: навстречу и в противоположных направлениях;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использовать знание зависимости между компонентами и результатами действий сложения, вычитания, умножения, деления при решении уравнений вида: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a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±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x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=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b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;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x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–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a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=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b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;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a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∙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x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=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b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;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a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x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=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b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;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x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a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 xml:space="preserve">= </w:t>
      </w:r>
      <w:r w:rsidRPr="00DD63DA">
        <w:rPr>
          <w:rFonts w:ascii="Times New Roman" w:eastAsia="Calibri" w:hAnsi="Times New Roman" w:cs="Times New Roman"/>
          <w:i/>
          <w:iCs/>
          <w:color w:val="auto"/>
          <w:lang w:val="en-US" w:eastAsia="en-US"/>
        </w:rPr>
        <w:t>b</w:t>
      </w:r>
      <w:r w:rsidRPr="00DD63DA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уметь сравнивать значения выражений, содержащих одно действие;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понимать и объяснять, как изменяется результат сложения, вычитания, умножения и деления в зависимости от изменения одной из компонентов выделять из множества треугольников прямоугольный и тупоугольный, равнобедренный и равносторонний треугольники;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t>строить окружность по заданному радиусу;</w:t>
      </w:r>
    </w:p>
    <w:p w:rsidR="00DD63DA" w:rsidRPr="00DD63DA" w:rsidRDefault="00DD63DA" w:rsidP="00DD63DA">
      <w:pPr>
        <w:widowControl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DD63DA">
        <w:rPr>
          <w:rFonts w:ascii="Times New Roman" w:eastAsia="Calibri" w:hAnsi="Times New Roman" w:cs="Times New Roman"/>
          <w:color w:val="auto"/>
          <w:lang w:eastAsia="en-US"/>
        </w:rPr>
        <w:lastRenderedPageBreak/>
        <w:t>распознавать геометрические фигуры: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DD63DA" w:rsidRDefault="00DD63DA" w:rsidP="00DD63D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DD63DA">
        <w:rPr>
          <w:rStyle w:val="a4"/>
          <w:rFonts w:eastAsia="Courier New"/>
          <w:sz w:val="26"/>
          <w:szCs w:val="26"/>
        </w:rPr>
        <w:t>Содержание</w:t>
      </w:r>
      <w:r w:rsidRPr="00DD63DA">
        <w:rPr>
          <w:rFonts w:ascii="Times New Roman" w:hAnsi="Times New Roman" w:cs="Times New Roman"/>
          <w:b/>
          <w:sz w:val="26"/>
          <w:szCs w:val="26"/>
        </w:rPr>
        <w:t>учебного предмета «Математика»</w:t>
      </w:r>
    </w:p>
    <w:p w:rsidR="00DD63DA" w:rsidRPr="00DD63DA" w:rsidRDefault="00DD63DA" w:rsidP="00DD63DA">
      <w:pPr>
        <w:keepNext/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СОДЕРЖАНИЕ ТЕМ УЧЕБНОГО КУРСА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1 класс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Подготовка к изучению чисел</w:t>
      </w:r>
    </w:p>
    <w:p w:rsidR="00DD63DA" w:rsidRPr="00DD63DA" w:rsidRDefault="00DD63DA" w:rsidP="00DD63DA">
      <w:pPr>
        <w:widowControl/>
        <w:numPr>
          <w:ilvl w:val="0"/>
          <w:numId w:val="19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Сравнение предметов по размеру: больше, меньше; выше, ниже; длиннее, короче и форме: круглый, квадратный, треугольный и др.</w:t>
      </w:r>
    </w:p>
    <w:p w:rsidR="00DD63DA" w:rsidRPr="00DD63DA" w:rsidRDefault="00DD63DA" w:rsidP="00DD63DA">
      <w:pPr>
        <w:widowControl/>
        <w:numPr>
          <w:ilvl w:val="0"/>
          <w:numId w:val="1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</w:p>
    <w:p w:rsidR="00DD63DA" w:rsidRPr="00DD63DA" w:rsidRDefault="00DD63DA" w:rsidP="00DD63DA">
      <w:pPr>
        <w:widowControl/>
        <w:numPr>
          <w:ilvl w:val="0"/>
          <w:numId w:val="1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Направления движения: слева направо, справа налево, сверху вниз, снизу вверх.</w:t>
      </w:r>
    </w:p>
    <w:p w:rsidR="00DD63DA" w:rsidRPr="00DD63DA" w:rsidRDefault="00DD63DA" w:rsidP="00DD63DA">
      <w:pPr>
        <w:widowControl/>
        <w:numPr>
          <w:ilvl w:val="0"/>
          <w:numId w:val="1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Временные представления: сначала, потом, до, после, раньше, позже.</w:t>
      </w:r>
    </w:p>
    <w:p w:rsidR="00DD63DA" w:rsidRPr="00DD63DA" w:rsidRDefault="00DD63DA" w:rsidP="00DD63DA">
      <w:pPr>
        <w:widowControl/>
        <w:numPr>
          <w:ilvl w:val="0"/>
          <w:numId w:val="19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Сравнение групп предметов: больше, меньше, столько же, больше (меньше) на ….</w:t>
      </w:r>
    </w:p>
    <w:p w:rsidR="00DD63DA" w:rsidRPr="00DD63DA" w:rsidRDefault="00DD63DA" w:rsidP="00DD63DA">
      <w:pPr>
        <w:widowControl/>
        <w:numPr>
          <w:ilvl w:val="0"/>
          <w:numId w:val="19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Практическая работа</w:t>
      </w:r>
      <w:r w:rsidRPr="00DD63DA">
        <w:rPr>
          <w:rFonts w:ascii="Times New Roman" w:eastAsia="Times New Roman" w:hAnsi="Times New Roman" w:cs="Times New Roman"/>
          <w:b/>
          <w:bCs/>
          <w:iCs/>
          <w:color w:val="auto"/>
          <w:bdr w:val="none" w:sz="0" w:space="0" w:color="auto" w:frame="1"/>
        </w:rPr>
        <w:t>.</w:t>
      </w:r>
      <w:r w:rsidRPr="00DD63DA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</w:rPr>
        <w:t> 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Сравнение предметов по размеру: больше, меньше; выше, ниже; длиннее, короче и форме: круглый, квадратный, треугольный.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10. Нумерация</w:t>
      </w:r>
    </w:p>
    <w:p w:rsidR="00DD63DA" w:rsidRPr="00DD63DA" w:rsidRDefault="00DD63DA" w:rsidP="00DD63DA">
      <w:pPr>
        <w:widowControl/>
        <w:numPr>
          <w:ilvl w:val="0"/>
          <w:numId w:val="20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дыдущему числу, вычитанием 1 из числа, непосредственно следующего за ним при счете.</w:t>
      </w:r>
    </w:p>
    <w:p w:rsidR="00DD63DA" w:rsidRPr="00DD63DA" w:rsidRDefault="00DD63DA" w:rsidP="00DD63DA">
      <w:pPr>
        <w:widowControl/>
        <w:numPr>
          <w:ilvl w:val="0"/>
          <w:numId w:val="20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Число 0. Его получение и обозначение.</w:t>
      </w:r>
    </w:p>
    <w:p w:rsidR="00DD63DA" w:rsidRPr="00DD63DA" w:rsidRDefault="00DD63DA" w:rsidP="00DD63DA">
      <w:pPr>
        <w:widowControl/>
        <w:numPr>
          <w:ilvl w:val="0"/>
          <w:numId w:val="20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Сравнение чисел.</w:t>
      </w:r>
    </w:p>
    <w:p w:rsidR="00DD63DA" w:rsidRPr="00DD63DA" w:rsidRDefault="00DD63DA" w:rsidP="00DD63DA">
      <w:pPr>
        <w:widowControl/>
        <w:numPr>
          <w:ilvl w:val="0"/>
          <w:numId w:val="20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Равенство, неравенство. Знаки &gt; (больше), &lt; (меньше), = (равно).</w:t>
      </w:r>
    </w:p>
    <w:p w:rsidR="00DD63DA" w:rsidRPr="00DD63DA" w:rsidRDefault="00DD63DA" w:rsidP="00DD63DA">
      <w:pPr>
        <w:widowControl/>
        <w:numPr>
          <w:ilvl w:val="0"/>
          <w:numId w:val="20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Состав чисел 2, 3, 4, 5. Монеты в 1 р., 2 р., 5 р., 1 к., 5 к., 10 к.</w:t>
      </w:r>
    </w:p>
    <w:p w:rsidR="00DD63DA" w:rsidRPr="00DD63DA" w:rsidRDefault="00DD63DA" w:rsidP="00DD63DA">
      <w:pPr>
        <w:widowControl/>
        <w:numPr>
          <w:ilvl w:val="0"/>
          <w:numId w:val="20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Точка. Линии: кривая, прямая. Отрезок. Ломаная. Мно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гоугольник. Углы, вершины, стороны многоугольника.</w:t>
      </w:r>
    </w:p>
    <w:p w:rsidR="00DD63DA" w:rsidRPr="00DD63DA" w:rsidRDefault="00DD63DA" w:rsidP="00DD63DA">
      <w:pPr>
        <w:widowControl/>
        <w:numPr>
          <w:ilvl w:val="0"/>
          <w:numId w:val="20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Длина отрезка. Сантиметр.</w:t>
      </w:r>
    </w:p>
    <w:p w:rsidR="00DD63DA" w:rsidRPr="00DD63DA" w:rsidRDefault="00DD63DA" w:rsidP="00DD63DA">
      <w:pPr>
        <w:widowControl/>
        <w:numPr>
          <w:ilvl w:val="0"/>
          <w:numId w:val="20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в одно действие на сложение и вычитание (на основе счета предметов).</w:t>
      </w:r>
    </w:p>
    <w:p w:rsidR="00DD63DA" w:rsidRPr="00DD63DA" w:rsidRDefault="00DD63DA" w:rsidP="00DD63DA">
      <w:pPr>
        <w:widowControl/>
        <w:numPr>
          <w:ilvl w:val="0"/>
          <w:numId w:val="20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Практическая работа.</w:t>
      </w:r>
      <w:r w:rsidRPr="00DD63DA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</w:rPr>
        <w:t> 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10. Сложение и вычитание</w:t>
      </w:r>
    </w:p>
    <w:p w:rsidR="00DD63DA" w:rsidRPr="00DD63DA" w:rsidRDefault="00DD63DA" w:rsidP="00DD63DA">
      <w:pPr>
        <w:widowControl/>
        <w:numPr>
          <w:ilvl w:val="0"/>
          <w:numId w:val="21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Конкретный смысл и названия действий сложения и вы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читания. Знаки + (плюс), – (минус), = (равно).</w:t>
      </w:r>
    </w:p>
    <w:p w:rsidR="00DD63DA" w:rsidRPr="00DD63DA" w:rsidRDefault="00DD63DA" w:rsidP="00DD63DA">
      <w:pPr>
        <w:widowControl/>
        <w:numPr>
          <w:ilvl w:val="0"/>
          <w:numId w:val="21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Названия компонентов и результатов сложения и вычи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тания (их использование при чтении и записи числовых выражений). Нахождение значений числовых выражений в одно – два действия без скобок.</w:t>
      </w:r>
    </w:p>
    <w:p w:rsidR="00DD63DA" w:rsidRPr="00DD63DA" w:rsidRDefault="00DD63DA" w:rsidP="00DD63DA">
      <w:pPr>
        <w:widowControl/>
        <w:numPr>
          <w:ilvl w:val="0"/>
          <w:numId w:val="21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Переместительное свойство сложения.</w:t>
      </w:r>
    </w:p>
    <w:p w:rsidR="00DD63DA" w:rsidRPr="00DD63DA" w:rsidRDefault="00DD63DA" w:rsidP="00DD63DA">
      <w:pPr>
        <w:widowControl/>
        <w:numPr>
          <w:ilvl w:val="0"/>
          <w:numId w:val="21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DD63DA" w:rsidRPr="00DD63DA" w:rsidRDefault="00DD63DA" w:rsidP="00DD63DA">
      <w:pPr>
        <w:widowControl/>
        <w:numPr>
          <w:ilvl w:val="0"/>
          <w:numId w:val="2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Таблица сложения в пределах 10. Соответствующие слу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чаи вычитания.</w:t>
      </w:r>
    </w:p>
    <w:p w:rsidR="00DD63DA" w:rsidRPr="00DD63DA" w:rsidRDefault="00DD63DA" w:rsidP="00DD63DA">
      <w:pPr>
        <w:widowControl/>
        <w:numPr>
          <w:ilvl w:val="0"/>
          <w:numId w:val="2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Сложение и вычитание с числом 0.</w:t>
      </w:r>
    </w:p>
    <w:p w:rsidR="00DD63DA" w:rsidRPr="00DD63DA" w:rsidRDefault="00DD63DA" w:rsidP="00DD63DA">
      <w:pPr>
        <w:widowControl/>
        <w:numPr>
          <w:ilvl w:val="0"/>
          <w:numId w:val="21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Нахождение числа, которое больше или меньше данного на несколько единиц.</w:t>
      </w:r>
    </w:p>
    <w:p w:rsidR="00DD63DA" w:rsidRPr="00DD63DA" w:rsidRDefault="00DD63DA" w:rsidP="00DD63DA">
      <w:pPr>
        <w:widowControl/>
        <w:numPr>
          <w:ilvl w:val="0"/>
          <w:numId w:val="2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в одно действие на сложение и вычитание.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20. Нумерация</w:t>
      </w:r>
    </w:p>
    <w:p w:rsidR="00DD63DA" w:rsidRPr="00DD63DA" w:rsidRDefault="00DD63DA" w:rsidP="00DD63DA">
      <w:pPr>
        <w:widowControl/>
        <w:numPr>
          <w:ilvl w:val="0"/>
          <w:numId w:val="2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Названия и последовательность чисел от 1 до 20. Деся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тичный состав чисел от 11 до 20. Чтение и запись чисел от 11 до 20. Сравнение чисел.</w:t>
      </w:r>
    </w:p>
    <w:p w:rsidR="00DD63DA" w:rsidRPr="00DD63DA" w:rsidRDefault="00DD63DA" w:rsidP="00DD63DA">
      <w:pPr>
        <w:widowControl/>
        <w:numPr>
          <w:ilvl w:val="0"/>
          <w:numId w:val="2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Сложение и вычитание вида 10 + 7, 17 – 7, 17 – 10.</w:t>
      </w:r>
    </w:p>
    <w:p w:rsidR="00DD63DA" w:rsidRPr="00DD63DA" w:rsidRDefault="00DD63DA" w:rsidP="00DD63DA">
      <w:pPr>
        <w:widowControl/>
        <w:numPr>
          <w:ilvl w:val="0"/>
          <w:numId w:val="2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Сравнение чисел с помощью вычитания.</w:t>
      </w:r>
    </w:p>
    <w:p w:rsidR="00DD63DA" w:rsidRPr="00DD63DA" w:rsidRDefault="00DD63DA" w:rsidP="00DD63DA">
      <w:pPr>
        <w:widowControl/>
        <w:numPr>
          <w:ilvl w:val="0"/>
          <w:numId w:val="2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Единица времени: час. Определение времени по часам с точностью до часа.</w:t>
      </w:r>
    </w:p>
    <w:p w:rsidR="00DD63DA" w:rsidRPr="00DD63DA" w:rsidRDefault="00DD63DA" w:rsidP="00DD63DA">
      <w:pPr>
        <w:widowControl/>
        <w:numPr>
          <w:ilvl w:val="0"/>
          <w:numId w:val="2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Единицы длины: сантиметр, дециметр. Соотношение меж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ду ними.</w:t>
      </w:r>
    </w:p>
    <w:p w:rsidR="00DD63DA" w:rsidRPr="00DD63DA" w:rsidRDefault="00DD63DA" w:rsidP="00DD63DA">
      <w:pPr>
        <w:widowControl/>
        <w:numPr>
          <w:ilvl w:val="0"/>
          <w:numId w:val="2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lastRenderedPageBreak/>
        <w:t>Единица массы: килограмм.</w:t>
      </w:r>
    </w:p>
    <w:p w:rsidR="00DD63DA" w:rsidRPr="00DD63DA" w:rsidRDefault="00DD63DA" w:rsidP="00DD63DA">
      <w:pPr>
        <w:widowControl/>
        <w:numPr>
          <w:ilvl w:val="0"/>
          <w:numId w:val="22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Единица вместимости: литр.</w:t>
      </w:r>
    </w:p>
    <w:p w:rsidR="00DD63DA" w:rsidRPr="00DD63DA" w:rsidRDefault="00DD63DA" w:rsidP="00DD63DA">
      <w:pPr>
        <w:widowControl/>
        <w:numPr>
          <w:ilvl w:val="0"/>
          <w:numId w:val="22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Практическая работа</w:t>
      </w:r>
      <w:r w:rsidRPr="00DD63DA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 w:frame="1"/>
        </w:rPr>
        <w:t>.</w:t>
      </w:r>
      <w:r w:rsidRPr="00DD63DA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</w:rPr>
        <w:t> 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Единицы длины. Построение отрезков заданной длины.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20. Табличное сложение и вычитание</w:t>
      </w:r>
    </w:p>
    <w:p w:rsidR="00DD63DA" w:rsidRPr="00DD63DA" w:rsidRDefault="00DD63DA" w:rsidP="00DD63DA">
      <w:pPr>
        <w:widowControl/>
        <w:numPr>
          <w:ilvl w:val="0"/>
          <w:numId w:val="23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DD63DA" w:rsidRPr="00DD63DA" w:rsidRDefault="00DD63DA" w:rsidP="00DD63DA">
      <w:pPr>
        <w:widowControl/>
        <w:numPr>
          <w:ilvl w:val="0"/>
          <w:numId w:val="23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Таблица сложения и соответствующие случаи вычитания.</w:t>
      </w:r>
    </w:p>
    <w:p w:rsidR="00DD63DA" w:rsidRPr="00DD63DA" w:rsidRDefault="00DD63DA" w:rsidP="00DD63DA">
      <w:pPr>
        <w:widowControl/>
        <w:numPr>
          <w:ilvl w:val="0"/>
          <w:numId w:val="23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в одно – два действия на сложение и вычитание.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Итоговое повторение</w:t>
      </w:r>
    </w:p>
    <w:p w:rsidR="00DD63DA" w:rsidRPr="00DD63DA" w:rsidRDefault="00DD63DA" w:rsidP="00DD63DA">
      <w:pPr>
        <w:widowControl/>
        <w:numPr>
          <w:ilvl w:val="0"/>
          <w:numId w:val="24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Числа от 1 до 20. Нумерация. Сравнение чисел. Табличное сложение и вычитание.</w:t>
      </w:r>
    </w:p>
    <w:p w:rsidR="00DD63DA" w:rsidRPr="00DD63DA" w:rsidRDefault="00DD63DA" w:rsidP="00DD63DA">
      <w:pPr>
        <w:widowControl/>
        <w:numPr>
          <w:ilvl w:val="0"/>
          <w:numId w:val="24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Геометрические фигуры. Измерение и построение отрезков.</w:t>
      </w:r>
    </w:p>
    <w:p w:rsidR="00DD63DA" w:rsidRPr="00DD63DA" w:rsidRDefault="00DD63DA" w:rsidP="00DD63DA">
      <w:pPr>
        <w:widowControl/>
        <w:numPr>
          <w:ilvl w:val="0"/>
          <w:numId w:val="24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изученных видов.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2 класс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100. Нумерация</w:t>
      </w:r>
    </w:p>
    <w:p w:rsidR="00DD63DA" w:rsidRPr="00DD63DA" w:rsidRDefault="00DD63DA" w:rsidP="00DD63DA">
      <w:pPr>
        <w:widowControl/>
        <w:numPr>
          <w:ilvl w:val="0"/>
          <w:numId w:val="2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Новая счетная единица – десяток. Счет десятками. Обра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DD63DA" w:rsidRPr="00DD63DA" w:rsidRDefault="00DD63DA" w:rsidP="00DD63DA">
      <w:pPr>
        <w:widowControl/>
        <w:numPr>
          <w:ilvl w:val="0"/>
          <w:numId w:val="2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Сравнение чисел.</w:t>
      </w:r>
    </w:p>
    <w:p w:rsidR="00DD63DA" w:rsidRPr="00DD63DA" w:rsidRDefault="00DD63DA" w:rsidP="00DD63DA">
      <w:pPr>
        <w:widowControl/>
        <w:numPr>
          <w:ilvl w:val="0"/>
          <w:numId w:val="2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Единицы длины: сантиметр, дециметр, миллиметр, метр.</w:t>
      </w:r>
    </w:p>
    <w:p w:rsidR="00DD63DA" w:rsidRPr="00DD63DA" w:rsidRDefault="00DD63DA" w:rsidP="00DD63DA">
      <w:pPr>
        <w:widowControl/>
        <w:numPr>
          <w:ilvl w:val="0"/>
          <w:numId w:val="2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Соотношения между ними.</w:t>
      </w:r>
    </w:p>
    <w:p w:rsidR="00DD63DA" w:rsidRPr="00DD63DA" w:rsidRDefault="00DD63DA" w:rsidP="00DD63DA">
      <w:pPr>
        <w:widowControl/>
        <w:numPr>
          <w:ilvl w:val="0"/>
          <w:numId w:val="2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Длина ломаной.</w:t>
      </w:r>
    </w:p>
    <w:p w:rsidR="00DD63DA" w:rsidRPr="00DD63DA" w:rsidRDefault="00DD63DA" w:rsidP="00DD63DA">
      <w:pPr>
        <w:widowControl/>
        <w:numPr>
          <w:ilvl w:val="0"/>
          <w:numId w:val="2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Периметр многоугольника.</w:t>
      </w:r>
    </w:p>
    <w:p w:rsidR="00DD63DA" w:rsidRPr="00DD63DA" w:rsidRDefault="00DD63DA" w:rsidP="00DD63DA">
      <w:pPr>
        <w:widowControl/>
        <w:numPr>
          <w:ilvl w:val="0"/>
          <w:numId w:val="2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Единицы времени: час, минута. Соотношение между ни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ми. Определение времени по часам с точностью до минуты.</w:t>
      </w:r>
    </w:p>
    <w:p w:rsidR="00DD63DA" w:rsidRPr="00DD63DA" w:rsidRDefault="00DD63DA" w:rsidP="00DD63DA">
      <w:pPr>
        <w:widowControl/>
        <w:numPr>
          <w:ilvl w:val="0"/>
          <w:numId w:val="2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Монеты (набор и размен).</w:t>
      </w:r>
    </w:p>
    <w:p w:rsidR="00DD63DA" w:rsidRPr="00DD63DA" w:rsidRDefault="00DD63DA" w:rsidP="00DD63DA">
      <w:pPr>
        <w:widowControl/>
        <w:numPr>
          <w:ilvl w:val="0"/>
          <w:numId w:val="2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Задачи на нахождение неизвестного слагаемого, неизвест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ного уменьшаемого и неизвестного вычитаемого.</w:t>
      </w:r>
    </w:p>
    <w:p w:rsidR="00DD63DA" w:rsidRPr="00DD63DA" w:rsidRDefault="00DD63DA" w:rsidP="00DD63DA">
      <w:pPr>
        <w:widowControl/>
        <w:numPr>
          <w:ilvl w:val="0"/>
          <w:numId w:val="25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в два действия на сложение и вычитание.</w:t>
      </w:r>
    </w:p>
    <w:p w:rsidR="00DD63DA" w:rsidRPr="00DD63DA" w:rsidRDefault="00DD63DA" w:rsidP="00DD63DA">
      <w:pPr>
        <w:widowControl/>
        <w:numPr>
          <w:ilvl w:val="0"/>
          <w:numId w:val="25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Практические работы</w:t>
      </w:r>
      <w:r w:rsidRPr="00DD63DA">
        <w:rPr>
          <w:rFonts w:ascii="Times New Roman" w:eastAsia="Times New Roman" w:hAnsi="Times New Roman" w:cs="Times New Roman"/>
          <w:b/>
          <w:bCs/>
          <w:iCs/>
          <w:color w:val="auto"/>
          <w:bdr w:val="none" w:sz="0" w:space="0" w:color="auto" w:frame="1"/>
        </w:rPr>
        <w:t>.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 Единицы длины. Построение отрезков заданной длины. Монеты (набор и размен).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100. Сложение и вычитание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Устные и письменные приемы сложения и вычитания чи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сел в пределах 100.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Числовое выражение и его значение.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Порядок действий в выражениях, содержащих 2 действия (со скобками и без них).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Сочетательное свойство сложения. Использование переместительного и сочетательного свойств сложения для ра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ционализации вычислений.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Взаимосвязь между компонентами и результатом сложения (вычитания).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Проверка сложения и вычитания.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Выражения с одной переменной вида.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Уравнение. Решение уравнения.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уравнений способом подбора.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Углы прямые и не прямые (острые, тупые). Прямоугольник (квадрат). Свойство противоположных сторон прямоугольника.</w:t>
      </w:r>
    </w:p>
    <w:p w:rsidR="00DD63DA" w:rsidRPr="00DD63DA" w:rsidRDefault="00DD63DA" w:rsidP="00DD63DA">
      <w:pPr>
        <w:widowControl/>
        <w:numPr>
          <w:ilvl w:val="0"/>
          <w:numId w:val="2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Построение прямого угла, прямоугольника (квадрата) на клетчатой бумаге.</w:t>
      </w:r>
    </w:p>
    <w:p w:rsidR="00DD63DA" w:rsidRPr="00DD63DA" w:rsidRDefault="00DD63DA" w:rsidP="00DD63DA">
      <w:pPr>
        <w:widowControl/>
        <w:numPr>
          <w:ilvl w:val="0"/>
          <w:numId w:val="26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в одно – два действия на сложение и вычитание.</w:t>
      </w:r>
    </w:p>
    <w:p w:rsidR="00DD63DA" w:rsidRPr="00DD63DA" w:rsidRDefault="00DD63DA" w:rsidP="00DD63DA">
      <w:pPr>
        <w:widowControl/>
        <w:numPr>
          <w:ilvl w:val="0"/>
          <w:numId w:val="26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 w:frame="1"/>
        </w:rPr>
        <w:t>Практические работы.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100. Умножение и деление</w:t>
      </w:r>
    </w:p>
    <w:p w:rsidR="00DD63DA" w:rsidRPr="00DD63DA" w:rsidRDefault="00DD63DA" w:rsidP="00DD63DA">
      <w:pPr>
        <w:widowControl/>
        <w:numPr>
          <w:ilvl w:val="0"/>
          <w:numId w:val="27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Конкретный смысл и названия действий умножения и де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ления. Знаки умножения и деления.</w:t>
      </w:r>
    </w:p>
    <w:p w:rsidR="00DD63DA" w:rsidRPr="00DD63DA" w:rsidRDefault="00DD63DA" w:rsidP="00DD63DA">
      <w:pPr>
        <w:widowControl/>
        <w:numPr>
          <w:ilvl w:val="0"/>
          <w:numId w:val="27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lastRenderedPageBreak/>
        <w:t>Названия компонентов и результата умножения (деле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ния), их использование при чтении и записи выражений.</w:t>
      </w:r>
    </w:p>
    <w:p w:rsidR="00DD63DA" w:rsidRPr="00DD63DA" w:rsidRDefault="00DD63DA" w:rsidP="00DD63DA">
      <w:pPr>
        <w:widowControl/>
        <w:numPr>
          <w:ilvl w:val="0"/>
          <w:numId w:val="27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Переместительное свойство умножения.</w:t>
      </w:r>
    </w:p>
    <w:p w:rsidR="00DD63DA" w:rsidRPr="00DD63DA" w:rsidRDefault="00DD63DA" w:rsidP="00DD63DA">
      <w:pPr>
        <w:widowControl/>
        <w:numPr>
          <w:ilvl w:val="0"/>
          <w:numId w:val="27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DD63DA" w:rsidRPr="00DD63DA" w:rsidRDefault="00DD63DA" w:rsidP="00DD63DA">
      <w:pPr>
        <w:widowControl/>
        <w:numPr>
          <w:ilvl w:val="0"/>
          <w:numId w:val="27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Порядок выполнения действий в выражениях, содержащих два – три действия (со скобками и без них).</w:t>
      </w:r>
    </w:p>
    <w:p w:rsidR="00DD63DA" w:rsidRPr="00DD63DA" w:rsidRDefault="00DD63DA" w:rsidP="00DD63DA">
      <w:pPr>
        <w:widowControl/>
        <w:numPr>
          <w:ilvl w:val="0"/>
          <w:numId w:val="27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Периметр прямоугольника (квадрата).</w:t>
      </w:r>
    </w:p>
    <w:p w:rsidR="00DD63DA" w:rsidRPr="00DD63DA" w:rsidRDefault="00DD63DA" w:rsidP="00DD63DA">
      <w:pPr>
        <w:widowControl/>
        <w:numPr>
          <w:ilvl w:val="0"/>
          <w:numId w:val="27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в одно действие на умножение и деление.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Итоговое повторение</w:t>
      </w:r>
    </w:p>
    <w:p w:rsidR="00DD63DA" w:rsidRPr="00DD63DA" w:rsidRDefault="00DD63DA" w:rsidP="00DD63DA">
      <w:pPr>
        <w:widowControl/>
        <w:numPr>
          <w:ilvl w:val="0"/>
          <w:numId w:val="28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DD63DA" w:rsidRPr="00DD63DA" w:rsidRDefault="00DD63DA" w:rsidP="00DD63DA">
      <w:pPr>
        <w:widowControl/>
        <w:numPr>
          <w:ilvl w:val="0"/>
          <w:numId w:val="28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изученных видов.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3 класс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100. Сложение и вычитание</w:t>
      </w:r>
    </w:p>
    <w:p w:rsidR="00DD63DA" w:rsidRPr="00DD63DA" w:rsidRDefault="00DD63DA" w:rsidP="00DD63DA">
      <w:pPr>
        <w:widowControl/>
        <w:numPr>
          <w:ilvl w:val="0"/>
          <w:numId w:val="30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Нумерация чисел в пределах 100. Устные и письменные приемы сложения и вычитания чи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сел в пределах 100.</w:t>
      </w:r>
    </w:p>
    <w:p w:rsidR="00DD63DA" w:rsidRPr="00DD63DA" w:rsidRDefault="00DD63DA" w:rsidP="00DD63DA">
      <w:pPr>
        <w:widowControl/>
        <w:numPr>
          <w:ilvl w:val="0"/>
          <w:numId w:val="30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Взаимосвязь между компонентами и результатом сложения (вычитания).</w:t>
      </w:r>
    </w:p>
    <w:p w:rsidR="00DD63DA" w:rsidRPr="00DD63DA" w:rsidRDefault="00DD63DA" w:rsidP="00DD63DA">
      <w:pPr>
        <w:widowControl/>
        <w:numPr>
          <w:ilvl w:val="0"/>
          <w:numId w:val="30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Уравнение. Решение уравнения.</w:t>
      </w:r>
    </w:p>
    <w:p w:rsidR="00DD63DA" w:rsidRPr="00DD63DA" w:rsidRDefault="00DD63DA" w:rsidP="00DD63DA">
      <w:pPr>
        <w:widowControl/>
        <w:numPr>
          <w:ilvl w:val="0"/>
          <w:numId w:val="30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Обозначение геометрических фигур буквами.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100. Табличное умножение и деление</w:t>
      </w:r>
    </w:p>
    <w:p w:rsidR="00DD63DA" w:rsidRPr="00DD63DA" w:rsidRDefault="00DD63DA" w:rsidP="00DD63DA">
      <w:pPr>
        <w:widowControl/>
        <w:numPr>
          <w:ilvl w:val="0"/>
          <w:numId w:val="2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Таблица умножения однозначных чисел и соответствую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щие случаи деления.</w:t>
      </w:r>
    </w:p>
    <w:p w:rsidR="00DD63DA" w:rsidRPr="00DD63DA" w:rsidRDefault="00DD63DA" w:rsidP="00DD63DA">
      <w:pPr>
        <w:widowControl/>
        <w:numPr>
          <w:ilvl w:val="0"/>
          <w:numId w:val="2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Умножение числа 1 и на 1. Умножение числа 0 и на 0, деление числа 0, невозможность деления на 0.</w:t>
      </w:r>
    </w:p>
    <w:p w:rsidR="00DD63DA" w:rsidRPr="00DD63DA" w:rsidRDefault="00DD63DA" w:rsidP="00DD63DA">
      <w:pPr>
        <w:widowControl/>
        <w:numPr>
          <w:ilvl w:val="0"/>
          <w:numId w:val="2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Нахождение числа, которое в несколько раз больше или меньше данного; сравнение чисел с помощью деления.</w:t>
      </w:r>
    </w:p>
    <w:p w:rsidR="00DD63DA" w:rsidRPr="00DD63DA" w:rsidRDefault="00DD63DA" w:rsidP="00DD63DA">
      <w:pPr>
        <w:widowControl/>
        <w:numPr>
          <w:ilvl w:val="0"/>
          <w:numId w:val="2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Примеры взаимосвязей между величинами (цена, количество, стоимость и др.).</w:t>
      </w:r>
    </w:p>
    <w:p w:rsidR="00DD63DA" w:rsidRPr="00DD63DA" w:rsidRDefault="00DD63DA" w:rsidP="00DD63DA">
      <w:pPr>
        <w:widowControl/>
        <w:numPr>
          <w:ilvl w:val="0"/>
          <w:numId w:val="2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уравнений на основе знания взаимосвязей между компонентами и ре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зультатами действий.</w:t>
      </w:r>
    </w:p>
    <w:p w:rsidR="00DD63DA" w:rsidRPr="00DD63DA" w:rsidRDefault="00DD63DA" w:rsidP="00DD63DA">
      <w:pPr>
        <w:widowControl/>
        <w:numPr>
          <w:ilvl w:val="0"/>
          <w:numId w:val="2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подбором.</w:t>
      </w:r>
    </w:p>
    <w:p w:rsidR="00DD63DA" w:rsidRPr="00DD63DA" w:rsidRDefault="00DD63DA" w:rsidP="00DD63DA">
      <w:pPr>
        <w:widowControl/>
        <w:numPr>
          <w:ilvl w:val="0"/>
          <w:numId w:val="2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Площадь. Единицы площади: квадратный сантиметр, квадратный дециметр, квадратный метр. Соотношения между ними.</w:t>
      </w:r>
    </w:p>
    <w:p w:rsidR="00DD63DA" w:rsidRPr="00DD63DA" w:rsidRDefault="00DD63DA" w:rsidP="00DD63DA">
      <w:pPr>
        <w:widowControl/>
        <w:numPr>
          <w:ilvl w:val="0"/>
          <w:numId w:val="2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Площадь прямоугольника (квадрата).</w:t>
      </w:r>
    </w:p>
    <w:p w:rsidR="00DD63DA" w:rsidRPr="00DD63DA" w:rsidRDefault="00DD63DA" w:rsidP="00DD63DA">
      <w:pPr>
        <w:widowControl/>
        <w:numPr>
          <w:ilvl w:val="0"/>
          <w:numId w:val="29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Практическая работа</w:t>
      </w:r>
      <w:r w:rsidRPr="00DD63DA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 w:frame="1"/>
        </w:rPr>
        <w:t>.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 Площадь; сравнение площадей фигур на глаз, наложением, с помощью подсчета выбранной мерки.</w:t>
      </w:r>
    </w:p>
    <w:p w:rsidR="00DD63DA" w:rsidRPr="00DD63DA" w:rsidRDefault="00DD63DA" w:rsidP="00DD63DA">
      <w:pPr>
        <w:keepNext/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Доли</w:t>
      </w:r>
    </w:p>
    <w:p w:rsidR="00DD63DA" w:rsidRPr="00DD63DA" w:rsidRDefault="00DD63DA" w:rsidP="00DD63DA">
      <w:pPr>
        <w:widowControl/>
        <w:numPr>
          <w:ilvl w:val="0"/>
          <w:numId w:val="3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Нахождение доли числа и числа по его доле. Сравнение долей.</w:t>
      </w:r>
    </w:p>
    <w:p w:rsidR="00DD63DA" w:rsidRPr="00DD63DA" w:rsidRDefault="00DD63DA" w:rsidP="00DD63DA">
      <w:pPr>
        <w:widowControl/>
        <w:numPr>
          <w:ilvl w:val="0"/>
          <w:numId w:val="31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Единицы времени: год, месяц, сутки. Соотношения между ними.</w:t>
      </w:r>
    </w:p>
    <w:p w:rsidR="00DD63DA" w:rsidRPr="00DD63DA" w:rsidRDefault="00DD63DA" w:rsidP="00DD63DA">
      <w:pPr>
        <w:widowControl/>
        <w:numPr>
          <w:ilvl w:val="0"/>
          <w:numId w:val="31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Круг. Окружность. Центр, радиус, диаметр окружности (круга).</w:t>
      </w:r>
    </w:p>
    <w:p w:rsidR="00DD63DA" w:rsidRPr="00DD63DA" w:rsidRDefault="00DD63DA" w:rsidP="00DD63DA">
      <w:pPr>
        <w:widowControl/>
        <w:numPr>
          <w:ilvl w:val="0"/>
          <w:numId w:val="3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Практическая работа</w:t>
      </w:r>
      <w:r w:rsidRPr="00DD63DA">
        <w:rPr>
          <w:rFonts w:ascii="Times New Roman" w:eastAsia="Times New Roman" w:hAnsi="Times New Roman" w:cs="Times New Roman"/>
          <w:b/>
          <w:bCs/>
          <w:iCs/>
          <w:color w:val="auto"/>
          <w:bdr w:val="none" w:sz="0" w:space="0" w:color="auto" w:frame="1"/>
        </w:rPr>
        <w:t>.</w:t>
      </w:r>
      <w:r w:rsidRPr="00DD63DA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</w:rPr>
        <w:t> 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Круг, окружность; построение окружности с помощью циркуля.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100. Внетабличное умножение и деление</w:t>
      </w:r>
    </w:p>
    <w:p w:rsidR="00DD63DA" w:rsidRPr="00DD63DA" w:rsidRDefault="00DD63DA" w:rsidP="00DD63DA">
      <w:pPr>
        <w:widowControl/>
        <w:numPr>
          <w:ilvl w:val="0"/>
          <w:numId w:val="3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Умножение суммы на число. Деление суммы на число.</w:t>
      </w:r>
    </w:p>
    <w:p w:rsidR="00DD63DA" w:rsidRPr="00DD63DA" w:rsidRDefault="00DD63DA" w:rsidP="00DD63DA">
      <w:pPr>
        <w:widowControl/>
        <w:numPr>
          <w:ilvl w:val="0"/>
          <w:numId w:val="3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Устные приемы внетабличного умножения и деления.</w:t>
      </w:r>
    </w:p>
    <w:p w:rsidR="00DD63DA" w:rsidRPr="00DD63DA" w:rsidRDefault="00DD63DA" w:rsidP="00DD63DA">
      <w:pPr>
        <w:widowControl/>
        <w:numPr>
          <w:ilvl w:val="0"/>
          <w:numId w:val="3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Деление с остатком.</w:t>
      </w:r>
    </w:p>
    <w:p w:rsidR="00DD63DA" w:rsidRPr="00DD63DA" w:rsidRDefault="00DD63DA" w:rsidP="00DD63DA">
      <w:pPr>
        <w:widowControl/>
        <w:numPr>
          <w:ilvl w:val="0"/>
          <w:numId w:val="3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Проверка умножения и деления. Проверка деления с остатком.</w:t>
      </w:r>
    </w:p>
    <w:p w:rsidR="00DD63DA" w:rsidRPr="00DD63DA" w:rsidRDefault="00DD63DA" w:rsidP="00DD63DA">
      <w:pPr>
        <w:widowControl/>
        <w:numPr>
          <w:ilvl w:val="0"/>
          <w:numId w:val="3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Выражения с двумя переменным; нахождение их значений при заданных числовых значе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ниях входящих в них букв.</w:t>
      </w:r>
    </w:p>
    <w:p w:rsidR="00DD63DA" w:rsidRPr="00DD63DA" w:rsidRDefault="00DD63DA" w:rsidP="00DD63DA">
      <w:pPr>
        <w:widowControl/>
        <w:numPr>
          <w:ilvl w:val="0"/>
          <w:numId w:val="3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Уравнения и их решение на основе знания взаимосвязей между результатами и ком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понентами действий.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1000. Нумерация</w:t>
      </w:r>
    </w:p>
    <w:p w:rsidR="00DD63DA" w:rsidRPr="00DD63DA" w:rsidRDefault="00DD63DA" w:rsidP="00DD63DA">
      <w:pPr>
        <w:widowControl/>
        <w:numPr>
          <w:ilvl w:val="0"/>
          <w:numId w:val="33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Образование и названия трехзначных чисел. Порядок следования чисел при счете.</w:t>
      </w:r>
    </w:p>
    <w:p w:rsidR="00DD63DA" w:rsidRPr="00DD63DA" w:rsidRDefault="00DD63DA" w:rsidP="00DD63DA">
      <w:pPr>
        <w:widowControl/>
        <w:numPr>
          <w:ilvl w:val="0"/>
          <w:numId w:val="33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lastRenderedPageBreak/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DD63DA" w:rsidRPr="00DD63DA" w:rsidRDefault="00DD63DA" w:rsidP="00DD63DA">
      <w:pPr>
        <w:widowControl/>
        <w:numPr>
          <w:ilvl w:val="0"/>
          <w:numId w:val="33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Увеличение и уменьшение числа в 10, 100 раз.</w:t>
      </w:r>
    </w:p>
    <w:p w:rsidR="00DD63DA" w:rsidRPr="00DD63DA" w:rsidRDefault="00DD63DA" w:rsidP="00DD63DA">
      <w:pPr>
        <w:widowControl/>
        <w:numPr>
          <w:ilvl w:val="0"/>
          <w:numId w:val="33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Единицы массы: грамм, килограмм. Соотношение между ними.</w:t>
      </w:r>
    </w:p>
    <w:p w:rsidR="00DD63DA" w:rsidRPr="00DD63DA" w:rsidRDefault="00DD63DA" w:rsidP="00DD63DA">
      <w:pPr>
        <w:widowControl/>
        <w:numPr>
          <w:ilvl w:val="0"/>
          <w:numId w:val="33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Практическая работа.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 Единицы массы; взвешивание предметов.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1000. Сложение и вычитание</w:t>
      </w:r>
    </w:p>
    <w:p w:rsidR="00DD63DA" w:rsidRPr="00DD63DA" w:rsidRDefault="00DD63DA" w:rsidP="00DD63DA">
      <w:pPr>
        <w:widowControl/>
        <w:numPr>
          <w:ilvl w:val="0"/>
          <w:numId w:val="3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Устные приемы сложения и вычитания, сводимые к действиям в пределах 100.</w:t>
      </w:r>
    </w:p>
    <w:p w:rsidR="00DD63DA" w:rsidRPr="00DD63DA" w:rsidRDefault="00DD63DA" w:rsidP="00DD63DA">
      <w:pPr>
        <w:widowControl/>
        <w:numPr>
          <w:ilvl w:val="0"/>
          <w:numId w:val="3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Письменные приемы сложения и вычитания.</w:t>
      </w:r>
    </w:p>
    <w:p w:rsidR="00DD63DA" w:rsidRPr="00DD63DA" w:rsidRDefault="00DD63DA" w:rsidP="00DD63DA">
      <w:pPr>
        <w:widowControl/>
        <w:numPr>
          <w:ilvl w:val="0"/>
          <w:numId w:val="36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Виды треугольников: разносторонние, равнобедренные (равносторонние); прямоугольные, остроугольные, тупо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угольные.</w:t>
      </w:r>
    </w:p>
    <w:p w:rsidR="00DD63DA" w:rsidRPr="00DD63DA" w:rsidRDefault="00DD63DA" w:rsidP="00DD63DA">
      <w:pPr>
        <w:widowControl/>
        <w:numPr>
          <w:ilvl w:val="0"/>
          <w:numId w:val="36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в 1 – 3 действия на сложение, вычитание в течение года.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1000. Умножение и деление</w:t>
      </w:r>
    </w:p>
    <w:p w:rsidR="00DD63DA" w:rsidRPr="00DD63DA" w:rsidRDefault="00DD63DA" w:rsidP="00DD63DA">
      <w:pPr>
        <w:widowControl/>
        <w:numPr>
          <w:ilvl w:val="0"/>
          <w:numId w:val="3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Устные приемы умножения и деления чисел в случаях, сводимых к действиям в пределах 100.</w:t>
      </w:r>
    </w:p>
    <w:p w:rsidR="00DD63DA" w:rsidRPr="00DD63DA" w:rsidRDefault="00DD63DA" w:rsidP="00DD63DA">
      <w:pPr>
        <w:widowControl/>
        <w:numPr>
          <w:ilvl w:val="0"/>
          <w:numId w:val="35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Письменные приемы умножения и деления на однозначное число.</w:t>
      </w:r>
    </w:p>
    <w:p w:rsidR="00DD63DA" w:rsidRPr="00DD63DA" w:rsidRDefault="00DD63DA" w:rsidP="00DD63DA">
      <w:pPr>
        <w:widowControl/>
        <w:numPr>
          <w:ilvl w:val="0"/>
          <w:numId w:val="35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в одно – три действия на умножение и деление в течение года.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Итоговое повторение</w:t>
      </w:r>
    </w:p>
    <w:p w:rsidR="00DD63DA" w:rsidRPr="00DD63DA" w:rsidRDefault="00DD63DA" w:rsidP="00DD63DA">
      <w:pPr>
        <w:widowControl/>
        <w:numPr>
          <w:ilvl w:val="0"/>
          <w:numId w:val="34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DD63DA" w:rsidRPr="00DD63DA" w:rsidRDefault="00DD63DA" w:rsidP="00DD63DA">
      <w:pPr>
        <w:widowControl/>
        <w:numPr>
          <w:ilvl w:val="0"/>
          <w:numId w:val="34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уравнений.</w:t>
      </w:r>
    </w:p>
    <w:p w:rsidR="00DD63DA" w:rsidRPr="00DD63DA" w:rsidRDefault="00DD63DA" w:rsidP="00DD63DA">
      <w:pPr>
        <w:widowControl/>
        <w:numPr>
          <w:ilvl w:val="0"/>
          <w:numId w:val="34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изученных видов.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4 класс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 от 1 до 1000. Нумерация. Четыре арифметических действия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1)Числа от 1 до 1000. Нумерация. Четыре арифметических действия. Порядок их выполне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ния в выражениях, содержащих два - четыре действия. Письменные приемы вычислений.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Числа, которые больше 1000. Нумерация</w:t>
      </w:r>
    </w:p>
    <w:p w:rsidR="00DD63DA" w:rsidRPr="00DD63DA" w:rsidRDefault="00DD63DA" w:rsidP="00DD63DA">
      <w:pPr>
        <w:widowControl/>
        <w:numPr>
          <w:ilvl w:val="0"/>
          <w:numId w:val="37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Новая счетная единица - тысяча.</w:t>
      </w:r>
    </w:p>
    <w:p w:rsidR="00DD63DA" w:rsidRPr="00DD63DA" w:rsidRDefault="00DD63DA" w:rsidP="00DD63DA">
      <w:pPr>
        <w:widowControl/>
        <w:numPr>
          <w:ilvl w:val="0"/>
          <w:numId w:val="37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Разряды и классы: класс единиц, класс тысяч, класс миллионов и т. д.</w:t>
      </w:r>
    </w:p>
    <w:p w:rsidR="00DD63DA" w:rsidRPr="00DD63DA" w:rsidRDefault="00DD63DA" w:rsidP="00DD63DA">
      <w:pPr>
        <w:widowControl/>
        <w:numPr>
          <w:ilvl w:val="0"/>
          <w:numId w:val="37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Чтение, запись и сравнение многозначных чисел.</w:t>
      </w:r>
    </w:p>
    <w:p w:rsidR="00DD63DA" w:rsidRPr="00DD63DA" w:rsidRDefault="00DD63DA" w:rsidP="00DD63DA">
      <w:pPr>
        <w:widowControl/>
        <w:numPr>
          <w:ilvl w:val="0"/>
          <w:numId w:val="37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Представление многозначного числа в виде суммы разрядных слагаемых.</w:t>
      </w:r>
    </w:p>
    <w:p w:rsidR="00DD63DA" w:rsidRPr="00DD63DA" w:rsidRDefault="00DD63DA" w:rsidP="00DD63DA">
      <w:pPr>
        <w:widowControl/>
        <w:numPr>
          <w:ilvl w:val="0"/>
          <w:numId w:val="37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Увеличение (уменьшение) числа в 10, 100, 1000 раз.</w:t>
      </w:r>
    </w:p>
    <w:p w:rsidR="00DD63DA" w:rsidRPr="00DD63DA" w:rsidRDefault="00DD63DA" w:rsidP="00DD63DA">
      <w:pPr>
        <w:widowControl/>
        <w:numPr>
          <w:ilvl w:val="0"/>
          <w:numId w:val="37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Практическая работа</w:t>
      </w:r>
      <w:r w:rsidRPr="00DD63DA">
        <w:rPr>
          <w:rFonts w:ascii="Times New Roman" w:eastAsia="Times New Roman" w:hAnsi="Times New Roman" w:cs="Times New Roman"/>
          <w:b/>
          <w:bCs/>
          <w:iCs/>
          <w:color w:val="auto"/>
          <w:bdr w:val="none" w:sz="0" w:space="0" w:color="auto" w:frame="1"/>
        </w:rPr>
        <w:t>.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 Угол. Построение углов различных видов.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Величины</w:t>
      </w:r>
    </w:p>
    <w:p w:rsidR="00DD63DA" w:rsidRPr="00DD63DA" w:rsidRDefault="00DD63DA" w:rsidP="00DD63DA">
      <w:pPr>
        <w:widowControl/>
        <w:numPr>
          <w:ilvl w:val="0"/>
          <w:numId w:val="38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Единицы длины: миллиметр, сантиметр, дециметр, метр, километр. Соотношения между ними.</w:t>
      </w:r>
    </w:p>
    <w:p w:rsidR="00DD63DA" w:rsidRPr="00DD63DA" w:rsidRDefault="00DD63DA" w:rsidP="00DD63DA">
      <w:pPr>
        <w:widowControl/>
        <w:numPr>
          <w:ilvl w:val="0"/>
          <w:numId w:val="38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DD63DA" w:rsidRPr="00DD63DA" w:rsidRDefault="00DD63DA" w:rsidP="00DD63DA">
      <w:pPr>
        <w:widowControl/>
        <w:numPr>
          <w:ilvl w:val="0"/>
          <w:numId w:val="38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Единицы массы: грамм, килограмм, центнер, тонна. Соотношения между ними.</w:t>
      </w:r>
    </w:p>
    <w:p w:rsidR="00DD63DA" w:rsidRPr="00DD63DA" w:rsidRDefault="00DD63DA" w:rsidP="00DD63DA">
      <w:pPr>
        <w:widowControl/>
        <w:numPr>
          <w:ilvl w:val="0"/>
          <w:numId w:val="38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DD63DA" w:rsidRPr="00DD63DA" w:rsidRDefault="00DD63DA" w:rsidP="00DD63DA">
      <w:pPr>
        <w:widowControl/>
        <w:numPr>
          <w:ilvl w:val="0"/>
          <w:numId w:val="38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Практическая работа.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 Измерение площади геометрической фигуры при помощи палетки.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Числа, которые больше 1000. сложение и вычитание</w:t>
      </w:r>
    </w:p>
    <w:p w:rsidR="00DD63DA" w:rsidRPr="00DD63DA" w:rsidRDefault="00DD63DA" w:rsidP="00DD63DA">
      <w:pPr>
        <w:widowControl/>
        <w:numPr>
          <w:ilvl w:val="0"/>
          <w:numId w:val="3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Сложение и вычитание (обобщение и систематизация знаний):</w:t>
      </w:r>
    </w:p>
    <w:p w:rsidR="00DD63DA" w:rsidRPr="00DD63DA" w:rsidRDefault="00DD63DA" w:rsidP="00DD63DA">
      <w:pPr>
        <w:widowControl/>
        <w:numPr>
          <w:ilvl w:val="0"/>
          <w:numId w:val="40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задачи, решаемые сложением и вычитанием;</w:t>
      </w:r>
    </w:p>
    <w:p w:rsidR="00DD63DA" w:rsidRPr="00DD63DA" w:rsidRDefault="00DD63DA" w:rsidP="00DD63DA">
      <w:pPr>
        <w:widowControl/>
        <w:numPr>
          <w:ilvl w:val="0"/>
          <w:numId w:val="40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сложе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softHyphen/>
        <w:t>ние и вычитание с числом 0;</w:t>
      </w:r>
    </w:p>
    <w:p w:rsidR="00DD63DA" w:rsidRPr="00DD63DA" w:rsidRDefault="00DD63DA" w:rsidP="00DD63DA">
      <w:pPr>
        <w:widowControl/>
        <w:numPr>
          <w:ilvl w:val="0"/>
          <w:numId w:val="40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</w:t>
      </w:r>
    </w:p>
    <w:p w:rsidR="00DD63DA" w:rsidRPr="00DD63DA" w:rsidRDefault="00DD63DA" w:rsidP="00DD63DA">
      <w:pPr>
        <w:widowControl/>
        <w:numPr>
          <w:ilvl w:val="0"/>
          <w:numId w:val="39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способы проверки сложения и вычитания.</w:t>
      </w:r>
    </w:p>
    <w:p w:rsidR="00DD63DA" w:rsidRPr="00DD63DA" w:rsidRDefault="00DD63DA" w:rsidP="00DD63DA">
      <w:pPr>
        <w:widowControl/>
        <w:numPr>
          <w:ilvl w:val="0"/>
          <w:numId w:val="39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уравнений.</w:t>
      </w:r>
    </w:p>
    <w:p w:rsidR="00DD63DA" w:rsidRPr="00DD63DA" w:rsidRDefault="00DD63DA" w:rsidP="00DD63DA">
      <w:pPr>
        <w:widowControl/>
        <w:numPr>
          <w:ilvl w:val="0"/>
          <w:numId w:val="39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lastRenderedPageBreak/>
        <w:t>Устное сложение и вычитание чисел в случаях, сводимых к действиям в пределах 100, и письменное – в остальных случаях.</w:t>
      </w:r>
    </w:p>
    <w:p w:rsidR="00DD63DA" w:rsidRPr="00DD63DA" w:rsidRDefault="00DD63DA" w:rsidP="00DD63DA">
      <w:pPr>
        <w:widowControl/>
        <w:numPr>
          <w:ilvl w:val="0"/>
          <w:numId w:val="39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Сложение и вычитание значений величин.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Числа, которые больше 1000. Умножение и деление</w:t>
      </w:r>
    </w:p>
    <w:p w:rsidR="00DD63DA" w:rsidRPr="00DD63DA" w:rsidRDefault="00DD63DA" w:rsidP="00DD63DA">
      <w:pPr>
        <w:widowControl/>
        <w:numPr>
          <w:ilvl w:val="0"/>
          <w:numId w:val="42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Умножение и деление (обобщение и систематизация знаний):</w:t>
      </w:r>
    </w:p>
    <w:p w:rsidR="00DD63DA" w:rsidRPr="00DD63DA" w:rsidRDefault="00DD63DA" w:rsidP="00DD63DA">
      <w:pPr>
        <w:widowControl/>
        <w:numPr>
          <w:ilvl w:val="0"/>
          <w:numId w:val="18"/>
        </w:numPr>
        <w:ind w:left="0" w:firstLine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задачи, решаемые умножением и делением;</w:t>
      </w:r>
    </w:p>
    <w:p w:rsidR="00DD63DA" w:rsidRPr="00DD63DA" w:rsidRDefault="00DD63DA" w:rsidP="00DD63DA">
      <w:pPr>
        <w:widowControl/>
        <w:numPr>
          <w:ilvl w:val="0"/>
          <w:numId w:val="18"/>
        </w:numPr>
        <w:ind w:left="0" w:firstLine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случаи умножения с числами 1 и 0;</w:t>
      </w:r>
    </w:p>
    <w:p w:rsidR="00DD63DA" w:rsidRPr="00DD63DA" w:rsidRDefault="00DD63DA" w:rsidP="00DD63DA">
      <w:pPr>
        <w:widowControl/>
        <w:numPr>
          <w:ilvl w:val="0"/>
          <w:numId w:val="18"/>
        </w:numPr>
        <w:ind w:left="0" w:firstLine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деление числа 0 и невозможность деления на 0;</w:t>
      </w:r>
    </w:p>
    <w:p w:rsidR="00DD63DA" w:rsidRPr="00DD63DA" w:rsidRDefault="00DD63DA" w:rsidP="00DD63DA">
      <w:pPr>
        <w:widowControl/>
        <w:numPr>
          <w:ilvl w:val="0"/>
          <w:numId w:val="18"/>
        </w:numPr>
        <w:ind w:left="0" w:firstLine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переместительное и сочетательное свойства умножения, распределительное свойство умножения относительно сложения;</w:t>
      </w:r>
    </w:p>
    <w:p w:rsidR="00DD63DA" w:rsidRPr="00DD63DA" w:rsidRDefault="00DD63DA" w:rsidP="00DD63DA">
      <w:pPr>
        <w:widowControl/>
        <w:numPr>
          <w:ilvl w:val="0"/>
          <w:numId w:val="18"/>
        </w:numPr>
        <w:ind w:left="0" w:firstLine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</w:p>
    <w:p w:rsidR="00DD63DA" w:rsidRPr="00DD63DA" w:rsidRDefault="00DD63DA" w:rsidP="00DD63DA">
      <w:pPr>
        <w:widowControl/>
        <w:numPr>
          <w:ilvl w:val="0"/>
          <w:numId w:val="18"/>
        </w:numPr>
        <w:ind w:left="0" w:firstLine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взаимосвязь между компонентами и результатами умножения и деления;</w:t>
      </w:r>
    </w:p>
    <w:p w:rsidR="00DD63DA" w:rsidRPr="00DD63DA" w:rsidRDefault="00DD63DA" w:rsidP="00DD63DA">
      <w:pPr>
        <w:widowControl/>
        <w:numPr>
          <w:ilvl w:val="0"/>
          <w:numId w:val="18"/>
        </w:numPr>
        <w:ind w:left="0" w:firstLine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способы проверки умножения и деления.</w:t>
      </w:r>
    </w:p>
    <w:p w:rsidR="00DD63DA" w:rsidRPr="00DD63DA" w:rsidRDefault="00DD63DA" w:rsidP="00DD63DA">
      <w:pPr>
        <w:widowControl/>
        <w:numPr>
          <w:ilvl w:val="0"/>
          <w:numId w:val="4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уравнений на основе взаимосвязей между компонентами и результатами действий.</w:t>
      </w:r>
    </w:p>
    <w:p w:rsidR="00DD63DA" w:rsidRPr="00DD63DA" w:rsidRDefault="00DD63DA" w:rsidP="00DD63DA">
      <w:pPr>
        <w:widowControl/>
        <w:numPr>
          <w:ilvl w:val="0"/>
          <w:numId w:val="4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DD63DA" w:rsidRPr="00DD63DA" w:rsidRDefault="00DD63DA" w:rsidP="00DD63DA">
      <w:pPr>
        <w:widowControl/>
        <w:numPr>
          <w:ilvl w:val="0"/>
          <w:numId w:val="4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DD63DA" w:rsidRPr="00DD63DA" w:rsidRDefault="00DD63DA" w:rsidP="00DD63DA">
      <w:pPr>
        <w:widowControl/>
        <w:numPr>
          <w:ilvl w:val="0"/>
          <w:numId w:val="42"/>
        </w:numPr>
        <w:shd w:val="clear" w:color="auto" w:fill="FFFFFF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Умножение и деление значений величин на однозначное число.</w:t>
      </w:r>
    </w:p>
    <w:p w:rsidR="00DD63DA" w:rsidRPr="00DD63DA" w:rsidRDefault="00DD63DA" w:rsidP="00DD63DA">
      <w:pPr>
        <w:widowControl/>
        <w:numPr>
          <w:ilvl w:val="0"/>
          <w:numId w:val="42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DD63DA" w:rsidRPr="00DD63DA" w:rsidRDefault="00DD63DA" w:rsidP="00DD63DA">
      <w:pPr>
        <w:widowControl/>
        <w:numPr>
          <w:ilvl w:val="0"/>
          <w:numId w:val="42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iCs/>
          <w:color w:val="auto"/>
          <w:bdr w:val="none" w:sz="0" w:space="0" w:color="auto" w:frame="1"/>
        </w:rPr>
        <w:t>Практическая работа</w:t>
      </w:r>
      <w:r w:rsidRPr="00DD63DA">
        <w:rPr>
          <w:rFonts w:ascii="Times New Roman" w:eastAsia="Times New Roman" w:hAnsi="Times New Roman" w:cs="Times New Roman"/>
          <w:b/>
          <w:bCs/>
          <w:iCs/>
          <w:color w:val="auto"/>
          <w:bdr w:val="none" w:sz="0" w:space="0" w:color="auto" w:frame="1"/>
        </w:rPr>
        <w:t>.</w:t>
      </w: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 Построение прямоугольного треугольника и прямоугольника на нелинованной бумаге.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Итоговое повторение</w:t>
      </w:r>
    </w:p>
    <w:p w:rsidR="00DD63DA" w:rsidRPr="00DD63DA" w:rsidRDefault="00DD63DA" w:rsidP="00DD63DA">
      <w:pPr>
        <w:widowControl/>
        <w:numPr>
          <w:ilvl w:val="0"/>
          <w:numId w:val="4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Нумерация многозначных чисел. Арифметические действия. Порядок выполнения действий.</w:t>
      </w:r>
    </w:p>
    <w:p w:rsidR="00DD63DA" w:rsidRPr="00DD63DA" w:rsidRDefault="00DD63DA" w:rsidP="00DD63DA">
      <w:pPr>
        <w:keepNext/>
        <w:widowControl/>
        <w:numPr>
          <w:ilvl w:val="0"/>
          <w:numId w:val="4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Выражение. Равенство. Неравенство. Уравнение.</w:t>
      </w:r>
    </w:p>
    <w:p w:rsidR="00DD63DA" w:rsidRPr="00DD63DA" w:rsidRDefault="00DD63DA" w:rsidP="00DD63DA">
      <w:pPr>
        <w:widowControl/>
        <w:numPr>
          <w:ilvl w:val="0"/>
          <w:numId w:val="4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Величины.</w:t>
      </w:r>
    </w:p>
    <w:p w:rsidR="00DD63DA" w:rsidRPr="00DD63DA" w:rsidRDefault="00DD63DA" w:rsidP="00DD63DA">
      <w:pPr>
        <w:widowControl/>
        <w:numPr>
          <w:ilvl w:val="0"/>
          <w:numId w:val="4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Геометрические фигуры.</w:t>
      </w:r>
    </w:p>
    <w:p w:rsidR="00DD63DA" w:rsidRPr="00DD63DA" w:rsidRDefault="00DD63DA" w:rsidP="00DD63DA">
      <w:pPr>
        <w:widowControl/>
        <w:numPr>
          <w:ilvl w:val="0"/>
          <w:numId w:val="4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Доли.</w:t>
      </w:r>
    </w:p>
    <w:p w:rsidR="00DD63DA" w:rsidRPr="00DD63DA" w:rsidRDefault="00DD63DA" w:rsidP="00DD63DA">
      <w:pPr>
        <w:widowControl/>
        <w:numPr>
          <w:ilvl w:val="0"/>
          <w:numId w:val="41"/>
        </w:numPr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D63D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Решение задач изученных видов.</w:t>
      </w: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 xml:space="preserve"> 1 класс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</w:p>
    <w:tbl>
      <w:tblPr>
        <w:tblW w:w="10630" w:type="dxa"/>
        <w:jc w:val="center"/>
        <w:tblCellMar>
          <w:left w:w="0" w:type="dxa"/>
          <w:right w:w="0" w:type="dxa"/>
        </w:tblCellMar>
        <w:tblLook w:val="04A0"/>
      </w:tblPr>
      <w:tblGrid>
        <w:gridCol w:w="894"/>
        <w:gridCol w:w="7959"/>
        <w:gridCol w:w="1777"/>
      </w:tblGrid>
      <w:tr w:rsidR="00DD63DA" w:rsidRPr="00DD63DA" w:rsidTr="009E6C91">
        <w:trPr>
          <w:cantSplit/>
          <w:trHeight w:val="322"/>
          <w:jc w:val="center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№</w:t>
            </w:r>
          </w:p>
        </w:tc>
        <w:tc>
          <w:tcPr>
            <w:tcW w:w="7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Наименование разделов и тем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Всего часов</w:t>
            </w:r>
          </w:p>
        </w:tc>
      </w:tr>
      <w:tr w:rsidR="00DD63DA" w:rsidRPr="00DD63DA" w:rsidTr="009E6C91">
        <w:trPr>
          <w:cantSplit/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63DA" w:rsidRPr="00DD63DA" w:rsidTr="009E6C91">
        <w:trPr>
          <w:trHeight w:val="231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Подготовка к изучению чисел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8</w:t>
            </w:r>
          </w:p>
        </w:tc>
      </w:tr>
      <w:tr w:rsidR="00DD63DA" w:rsidRPr="00DD63DA" w:rsidTr="009E6C91">
        <w:trPr>
          <w:trHeight w:val="242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10. Нумерация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25</w:t>
            </w:r>
          </w:p>
        </w:tc>
      </w:tr>
      <w:tr w:rsidR="00DD63DA" w:rsidRPr="00DD63DA" w:rsidTr="009E6C91">
        <w:trPr>
          <w:trHeight w:val="242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10. Сложение и вычитание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52</w:t>
            </w:r>
          </w:p>
        </w:tc>
      </w:tr>
      <w:tr w:rsidR="00DD63DA" w:rsidRPr="00DD63DA" w:rsidTr="009E6C91">
        <w:trPr>
          <w:trHeight w:val="242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20. Нумерация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13</w:t>
            </w:r>
          </w:p>
        </w:tc>
      </w:tr>
      <w:tr w:rsidR="00DD63DA" w:rsidRPr="00DD63DA" w:rsidTr="009E6C91">
        <w:trPr>
          <w:trHeight w:val="472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20. Табличное сложение и вычитание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26</w:t>
            </w:r>
          </w:p>
        </w:tc>
      </w:tr>
      <w:tr w:rsidR="00DD63DA" w:rsidRPr="00DD63DA" w:rsidTr="009E6C91">
        <w:trPr>
          <w:trHeight w:val="242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Итоговое повторение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8</w:t>
            </w:r>
          </w:p>
        </w:tc>
      </w:tr>
      <w:tr w:rsidR="00DD63DA" w:rsidRPr="00DD63DA" w:rsidTr="009E6C91">
        <w:trPr>
          <w:trHeight w:val="242"/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Итого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132</w:t>
            </w:r>
          </w:p>
        </w:tc>
      </w:tr>
    </w:tbl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</w:p>
    <w:p w:rsid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</w:p>
    <w:p w:rsid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</w:p>
    <w:p w:rsid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</w:p>
    <w:p w:rsid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  <w:bookmarkStart w:id="1" w:name="_GoBack"/>
      <w:bookmarkEnd w:id="1"/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lastRenderedPageBreak/>
        <w:t>2 класс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</w:p>
    <w:tbl>
      <w:tblPr>
        <w:tblW w:w="10605" w:type="dxa"/>
        <w:jc w:val="center"/>
        <w:tblCellMar>
          <w:left w:w="0" w:type="dxa"/>
          <w:right w:w="0" w:type="dxa"/>
        </w:tblCellMar>
        <w:tblLook w:val="04A0"/>
      </w:tblPr>
      <w:tblGrid>
        <w:gridCol w:w="1137"/>
        <w:gridCol w:w="7359"/>
        <w:gridCol w:w="2109"/>
      </w:tblGrid>
      <w:tr w:rsidR="00DD63DA" w:rsidRPr="00DD63DA" w:rsidTr="009E6C91">
        <w:trPr>
          <w:trHeight w:val="322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№</w:t>
            </w:r>
          </w:p>
        </w:tc>
        <w:tc>
          <w:tcPr>
            <w:tcW w:w="73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Наименование разделов и тем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Всего часов</w:t>
            </w:r>
          </w:p>
        </w:tc>
      </w:tr>
      <w:tr w:rsidR="00DD63DA" w:rsidRPr="00DD63DA" w:rsidTr="009E6C91">
        <w:trPr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63DA" w:rsidRPr="00DD63DA" w:rsidTr="009E6C91">
        <w:trPr>
          <w:trHeight w:val="284"/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100. Нумерация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16</w:t>
            </w:r>
          </w:p>
        </w:tc>
      </w:tr>
      <w:tr w:rsidR="00DD63DA" w:rsidRPr="00DD63DA" w:rsidTr="009E6C91">
        <w:trPr>
          <w:trHeight w:val="554"/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2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100. Сложение и вычитание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75</w:t>
            </w:r>
          </w:p>
        </w:tc>
      </w:tr>
      <w:tr w:rsidR="00DD63DA" w:rsidRPr="00DD63DA" w:rsidTr="009E6C91">
        <w:trPr>
          <w:trHeight w:val="554"/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3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100. Умножение и деление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37</w:t>
            </w:r>
          </w:p>
        </w:tc>
      </w:tr>
      <w:tr w:rsidR="00DD63DA" w:rsidRPr="00DD63DA" w:rsidTr="009E6C91">
        <w:trPr>
          <w:trHeight w:val="284"/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4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Итоговое повторение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8</w:t>
            </w:r>
          </w:p>
        </w:tc>
      </w:tr>
      <w:tr w:rsidR="00DD63DA" w:rsidRPr="00DD63DA" w:rsidTr="009E6C91">
        <w:trPr>
          <w:trHeight w:val="284"/>
          <w:jc w:val="center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keepNext/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Итого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136</w:t>
            </w:r>
          </w:p>
        </w:tc>
      </w:tr>
    </w:tbl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3 класс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</w:p>
    <w:tbl>
      <w:tblPr>
        <w:tblW w:w="10780" w:type="dxa"/>
        <w:jc w:val="center"/>
        <w:tblCellMar>
          <w:left w:w="0" w:type="dxa"/>
          <w:right w:w="0" w:type="dxa"/>
        </w:tblCellMar>
        <w:tblLook w:val="04A0"/>
      </w:tblPr>
      <w:tblGrid>
        <w:gridCol w:w="1155"/>
        <w:gridCol w:w="7480"/>
        <w:gridCol w:w="2145"/>
      </w:tblGrid>
      <w:tr w:rsidR="00DD63DA" w:rsidRPr="00DD63DA" w:rsidTr="009E6C91">
        <w:trPr>
          <w:trHeight w:val="322"/>
          <w:jc w:val="center"/>
        </w:trPr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№</w:t>
            </w:r>
          </w:p>
        </w:tc>
        <w:tc>
          <w:tcPr>
            <w:tcW w:w="7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Наименование разделов и тем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Всего часов</w:t>
            </w:r>
          </w:p>
        </w:tc>
      </w:tr>
      <w:tr w:rsidR="00DD63DA" w:rsidRPr="00DD63DA" w:rsidTr="009E6C91">
        <w:trPr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63DA" w:rsidRPr="00DD63DA" w:rsidTr="009E6C91">
        <w:trPr>
          <w:trHeight w:val="290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100. Сложение и вычитание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9</w:t>
            </w:r>
          </w:p>
        </w:tc>
      </w:tr>
      <w:tr w:rsidR="00DD63DA" w:rsidRPr="00DD63DA" w:rsidTr="009E6C91">
        <w:trPr>
          <w:trHeight w:val="296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100. Табличное умножение и деление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46</w:t>
            </w:r>
          </w:p>
        </w:tc>
      </w:tr>
      <w:tr w:rsidR="00DD63DA" w:rsidRPr="00DD63DA" w:rsidTr="009E6C91">
        <w:trPr>
          <w:trHeight w:val="142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Доли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9</w:t>
            </w:r>
          </w:p>
        </w:tc>
      </w:tr>
      <w:tr w:rsidR="00DD63DA" w:rsidRPr="00DD63DA" w:rsidTr="009E6C91">
        <w:trPr>
          <w:trHeight w:val="438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100. Внетабличное умножение и деление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27</w:t>
            </w:r>
          </w:p>
        </w:tc>
      </w:tr>
      <w:tr w:rsidR="00DD63DA" w:rsidRPr="00DD63DA" w:rsidTr="009E6C91">
        <w:trPr>
          <w:trHeight w:val="148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1000. Нумерация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13</w:t>
            </w:r>
          </w:p>
        </w:tc>
      </w:tr>
      <w:tr w:rsidR="00DD63DA" w:rsidRPr="00DD63DA" w:rsidTr="009E6C91">
        <w:trPr>
          <w:trHeight w:val="290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1000. Сложение и вычитание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11</w:t>
            </w:r>
          </w:p>
        </w:tc>
      </w:tr>
      <w:tr w:rsidR="00DD63DA" w:rsidRPr="00DD63DA" w:rsidTr="009E6C91">
        <w:trPr>
          <w:trHeight w:val="290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1000. Умножение и деление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13</w:t>
            </w:r>
          </w:p>
        </w:tc>
      </w:tr>
      <w:tr w:rsidR="00DD63DA" w:rsidRPr="00DD63DA" w:rsidTr="009E6C91">
        <w:trPr>
          <w:trHeight w:val="148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Итоговое повторение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8</w:t>
            </w:r>
          </w:p>
        </w:tc>
      </w:tr>
      <w:tr w:rsidR="00DD63DA" w:rsidRPr="00DD63DA" w:rsidTr="009E6C91">
        <w:trPr>
          <w:trHeight w:val="148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keepNext/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Итого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136</w:t>
            </w:r>
          </w:p>
        </w:tc>
      </w:tr>
    </w:tbl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  <w:r w:rsidRPr="00DD63DA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4 класс</w:t>
      </w:r>
    </w:p>
    <w:p w:rsidR="00DD63DA" w:rsidRPr="00DD63DA" w:rsidRDefault="00DD63DA" w:rsidP="00DD63DA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</w:p>
    <w:tbl>
      <w:tblPr>
        <w:tblW w:w="10835" w:type="dxa"/>
        <w:jc w:val="center"/>
        <w:tblCellMar>
          <w:left w:w="0" w:type="dxa"/>
          <w:right w:w="0" w:type="dxa"/>
        </w:tblCellMar>
        <w:tblLook w:val="04A0"/>
      </w:tblPr>
      <w:tblGrid>
        <w:gridCol w:w="1056"/>
        <w:gridCol w:w="7801"/>
        <w:gridCol w:w="1978"/>
      </w:tblGrid>
      <w:tr w:rsidR="00DD63DA" w:rsidRPr="00DD63DA" w:rsidTr="009E6C91">
        <w:trPr>
          <w:trHeight w:val="322"/>
          <w:jc w:val="center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№</w:t>
            </w:r>
          </w:p>
        </w:tc>
        <w:tc>
          <w:tcPr>
            <w:tcW w:w="7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Наименование разделов и тем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Всего часов</w:t>
            </w:r>
          </w:p>
        </w:tc>
      </w:tr>
      <w:tr w:rsidR="00DD63DA" w:rsidRPr="00DD63DA" w:rsidTr="009E6C91">
        <w:trPr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63DA" w:rsidRPr="00DD63DA" w:rsidTr="009E6C91">
        <w:trPr>
          <w:trHeight w:val="432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 от 1 до 1000. Нумерация. Четыре арифметических действия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11</w:t>
            </w:r>
          </w:p>
        </w:tc>
      </w:tr>
      <w:tr w:rsidR="00DD63DA" w:rsidRPr="00DD63DA" w:rsidTr="009E6C91">
        <w:trPr>
          <w:trHeight w:val="432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2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Числа, которые больше 1000. Нумерация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11</w:t>
            </w:r>
          </w:p>
        </w:tc>
      </w:tr>
      <w:tr w:rsidR="00DD63DA" w:rsidRPr="00DD63DA" w:rsidTr="009E6C91">
        <w:trPr>
          <w:trHeight w:val="221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3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Величины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13</w:t>
            </w:r>
          </w:p>
        </w:tc>
      </w:tr>
      <w:tr w:rsidR="00DD63DA" w:rsidRPr="00DD63DA" w:rsidTr="009E6C91">
        <w:trPr>
          <w:trHeight w:val="432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4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Числа, которые больше 1000. Сложение и вычитание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8</w:t>
            </w:r>
          </w:p>
        </w:tc>
      </w:tr>
      <w:tr w:rsidR="00DD63DA" w:rsidRPr="00DD63DA" w:rsidTr="009E6C91">
        <w:trPr>
          <w:trHeight w:val="432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5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Числа, которые больше 1000. Умножение и деление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79</w:t>
            </w:r>
          </w:p>
        </w:tc>
      </w:tr>
      <w:tr w:rsidR="00DD63DA" w:rsidRPr="00DD63DA" w:rsidTr="009E6C91">
        <w:trPr>
          <w:trHeight w:val="221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6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Итоговое повторение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14</w:t>
            </w:r>
          </w:p>
        </w:tc>
      </w:tr>
      <w:tr w:rsidR="00DD63DA" w:rsidRPr="00DD63DA" w:rsidTr="009E6C91">
        <w:trPr>
          <w:trHeight w:val="221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keepNext/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Итого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DA" w:rsidRPr="00DD63DA" w:rsidRDefault="00DD63DA" w:rsidP="00DD63D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D63DA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136</w:t>
            </w:r>
          </w:p>
        </w:tc>
      </w:tr>
    </w:tbl>
    <w:p w:rsidR="00DD63DA" w:rsidRPr="00DD63DA" w:rsidRDefault="00DD63DA" w:rsidP="00DD63DA">
      <w:pPr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DD63DA" w:rsidRPr="00DD63DA" w:rsidRDefault="00DD63DA" w:rsidP="00DD63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/>
        </w:rPr>
      </w:pPr>
    </w:p>
    <w:sectPr w:rsidR="00DD63DA" w:rsidRPr="00DD63DA" w:rsidSect="00DD63DA">
      <w:pgSz w:w="11909" w:h="16838"/>
      <w:pgMar w:top="1134" w:right="851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56B"/>
    <w:multiLevelType w:val="hybridMultilevel"/>
    <w:tmpl w:val="F852E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3086E"/>
    <w:multiLevelType w:val="hybridMultilevel"/>
    <w:tmpl w:val="43C695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D48EE"/>
    <w:multiLevelType w:val="hybridMultilevel"/>
    <w:tmpl w:val="46B29A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12242"/>
    <w:multiLevelType w:val="hybridMultilevel"/>
    <w:tmpl w:val="D20A7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F77A8"/>
    <w:multiLevelType w:val="hybridMultilevel"/>
    <w:tmpl w:val="5FD29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D106CD"/>
    <w:multiLevelType w:val="multilevel"/>
    <w:tmpl w:val="302A0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0659B"/>
    <w:multiLevelType w:val="hybridMultilevel"/>
    <w:tmpl w:val="8A265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4710B1"/>
    <w:multiLevelType w:val="hybridMultilevel"/>
    <w:tmpl w:val="275C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07831"/>
    <w:multiLevelType w:val="hybridMultilevel"/>
    <w:tmpl w:val="863AE5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B4204"/>
    <w:multiLevelType w:val="hybridMultilevel"/>
    <w:tmpl w:val="C106B4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0759D"/>
    <w:multiLevelType w:val="hybridMultilevel"/>
    <w:tmpl w:val="8E74A0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154A3"/>
    <w:multiLevelType w:val="hybridMultilevel"/>
    <w:tmpl w:val="5FFCD2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A51EF"/>
    <w:multiLevelType w:val="hybridMultilevel"/>
    <w:tmpl w:val="27C409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F4452"/>
    <w:multiLevelType w:val="hybridMultilevel"/>
    <w:tmpl w:val="7FFE9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571D5"/>
    <w:multiLevelType w:val="hybridMultilevel"/>
    <w:tmpl w:val="85989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B02CB5"/>
    <w:multiLevelType w:val="hybridMultilevel"/>
    <w:tmpl w:val="941EF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9F7747"/>
    <w:multiLevelType w:val="hybridMultilevel"/>
    <w:tmpl w:val="80966C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3465A"/>
    <w:multiLevelType w:val="multilevel"/>
    <w:tmpl w:val="6DAE0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8816FBB"/>
    <w:multiLevelType w:val="hybridMultilevel"/>
    <w:tmpl w:val="58E24F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B1AB3"/>
    <w:multiLevelType w:val="hybridMultilevel"/>
    <w:tmpl w:val="DB40C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B7AF6"/>
    <w:multiLevelType w:val="hybridMultilevel"/>
    <w:tmpl w:val="09D46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2374F4"/>
    <w:multiLevelType w:val="hybridMultilevel"/>
    <w:tmpl w:val="EE446C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A96AD5"/>
    <w:multiLevelType w:val="hybridMultilevel"/>
    <w:tmpl w:val="5D7E24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6024D4"/>
    <w:multiLevelType w:val="hybridMultilevel"/>
    <w:tmpl w:val="25BE2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9B0CBE"/>
    <w:multiLevelType w:val="hybridMultilevel"/>
    <w:tmpl w:val="08D8B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C67908"/>
    <w:multiLevelType w:val="hybridMultilevel"/>
    <w:tmpl w:val="140A0D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D20D62"/>
    <w:multiLevelType w:val="hybridMultilevel"/>
    <w:tmpl w:val="363E62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25351A"/>
    <w:multiLevelType w:val="hybridMultilevel"/>
    <w:tmpl w:val="B61AB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5053B4"/>
    <w:multiLevelType w:val="hybridMultilevel"/>
    <w:tmpl w:val="F418E8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092CBF"/>
    <w:multiLevelType w:val="hybridMultilevel"/>
    <w:tmpl w:val="B89E0D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D80EA2"/>
    <w:multiLevelType w:val="hybridMultilevel"/>
    <w:tmpl w:val="32182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084E1D"/>
    <w:multiLevelType w:val="hybridMultilevel"/>
    <w:tmpl w:val="D9E6CC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63A46"/>
    <w:multiLevelType w:val="hybridMultilevel"/>
    <w:tmpl w:val="B8C293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9D4A5D"/>
    <w:multiLevelType w:val="hybridMultilevel"/>
    <w:tmpl w:val="C11CD0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7E7D2D"/>
    <w:multiLevelType w:val="hybridMultilevel"/>
    <w:tmpl w:val="E1A873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A23EF6"/>
    <w:multiLevelType w:val="hybridMultilevel"/>
    <w:tmpl w:val="3B164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4C5DF3"/>
    <w:multiLevelType w:val="hybridMultilevel"/>
    <w:tmpl w:val="F6F49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C41A7"/>
    <w:multiLevelType w:val="hybridMultilevel"/>
    <w:tmpl w:val="C1383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B83DA6"/>
    <w:multiLevelType w:val="hybridMultilevel"/>
    <w:tmpl w:val="828002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6D11F3"/>
    <w:multiLevelType w:val="hybridMultilevel"/>
    <w:tmpl w:val="9636F9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FF742B"/>
    <w:multiLevelType w:val="hybridMultilevel"/>
    <w:tmpl w:val="BC0CCF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A22FCE"/>
    <w:multiLevelType w:val="hybridMultilevel"/>
    <w:tmpl w:val="56F0C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4"/>
  </w:num>
  <w:num w:numId="5">
    <w:abstractNumId w:val="3"/>
  </w:num>
  <w:num w:numId="6">
    <w:abstractNumId w:val="13"/>
  </w:num>
  <w:num w:numId="7">
    <w:abstractNumId w:val="35"/>
  </w:num>
  <w:num w:numId="8">
    <w:abstractNumId w:val="30"/>
  </w:num>
  <w:num w:numId="9">
    <w:abstractNumId w:val="23"/>
  </w:num>
  <w:num w:numId="10">
    <w:abstractNumId w:val="7"/>
  </w:num>
  <w:num w:numId="11">
    <w:abstractNumId w:val="19"/>
  </w:num>
  <w:num w:numId="12">
    <w:abstractNumId w:val="4"/>
  </w:num>
  <w:num w:numId="13">
    <w:abstractNumId w:val="20"/>
  </w:num>
  <w:num w:numId="14">
    <w:abstractNumId w:val="27"/>
  </w:num>
  <w:num w:numId="15">
    <w:abstractNumId w:val="24"/>
  </w:num>
  <w:num w:numId="16">
    <w:abstractNumId w:val="41"/>
  </w:num>
  <w:num w:numId="17">
    <w:abstractNumId w:val="36"/>
  </w:num>
  <w:num w:numId="18">
    <w:abstractNumId w:val="17"/>
  </w:num>
  <w:num w:numId="19">
    <w:abstractNumId w:val="28"/>
  </w:num>
  <w:num w:numId="20">
    <w:abstractNumId w:val="40"/>
  </w:num>
  <w:num w:numId="21">
    <w:abstractNumId w:val="22"/>
  </w:num>
  <w:num w:numId="22">
    <w:abstractNumId w:val="10"/>
  </w:num>
  <w:num w:numId="23">
    <w:abstractNumId w:val="8"/>
  </w:num>
  <w:num w:numId="24">
    <w:abstractNumId w:val="18"/>
  </w:num>
  <w:num w:numId="25">
    <w:abstractNumId w:val="26"/>
  </w:num>
  <w:num w:numId="26">
    <w:abstractNumId w:val="34"/>
  </w:num>
  <w:num w:numId="27">
    <w:abstractNumId w:val="12"/>
  </w:num>
  <w:num w:numId="28">
    <w:abstractNumId w:val="38"/>
  </w:num>
  <w:num w:numId="29">
    <w:abstractNumId w:val="25"/>
  </w:num>
  <w:num w:numId="30">
    <w:abstractNumId w:val="9"/>
  </w:num>
  <w:num w:numId="31">
    <w:abstractNumId w:val="31"/>
  </w:num>
  <w:num w:numId="32">
    <w:abstractNumId w:val="39"/>
  </w:num>
  <w:num w:numId="33">
    <w:abstractNumId w:val="15"/>
  </w:num>
  <w:num w:numId="34">
    <w:abstractNumId w:val="1"/>
  </w:num>
  <w:num w:numId="35">
    <w:abstractNumId w:val="16"/>
  </w:num>
  <w:num w:numId="36">
    <w:abstractNumId w:val="32"/>
  </w:num>
  <w:num w:numId="37">
    <w:abstractNumId w:val="21"/>
  </w:num>
  <w:num w:numId="38">
    <w:abstractNumId w:val="11"/>
  </w:num>
  <w:num w:numId="39">
    <w:abstractNumId w:val="2"/>
  </w:num>
  <w:num w:numId="40">
    <w:abstractNumId w:val="37"/>
  </w:num>
  <w:num w:numId="41">
    <w:abstractNumId w:val="29"/>
  </w:num>
  <w:num w:numId="42">
    <w:abstractNumId w:val="3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3DA"/>
    <w:rsid w:val="00194A56"/>
    <w:rsid w:val="006E6E93"/>
    <w:rsid w:val="00924ED5"/>
    <w:rsid w:val="00DD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3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63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DD63DA"/>
    <w:rPr>
      <w:rFonts w:ascii="Times New Roman" w:eastAsia="Times New Roman" w:hAnsi="Times New Roman" w:cs="Times New Roman"/>
      <w:b/>
      <w:bCs/>
      <w:spacing w:val="-10"/>
      <w:sz w:val="50"/>
      <w:szCs w:val="5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D63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63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63D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DD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D63D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DD63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DD6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DD63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rsid w:val="00DD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Заголовок №2 + Не полужирный"/>
    <w:basedOn w:val="22"/>
    <w:rsid w:val="00DD6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D6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DD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3"/>
    <w:rsid w:val="00DD63D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Подпись к таблице"/>
    <w:basedOn w:val="a5"/>
    <w:rsid w:val="00DD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rsid w:val="00DD63D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DD63DA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50"/>
      <w:szCs w:val="50"/>
      <w:lang w:eastAsia="en-US"/>
    </w:rPr>
  </w:style>
  <w:style w:type="paragraph" w:customStyle="1" w:styleId="21">
    <w:name w:val="Основной текст2"/>
    <w:basedOn w:val="a"/>
    <w:link w:val="a3"/>
    <w:rsid w:val="00DD63D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DD63D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D63DA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DD63DA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D63DA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3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63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DD63DA"/>
    <w:rPr>
      <w:rFonts w:ascii="Times New Roman" w:eastAsia="Times New Roman" w:hAnsi="Times New Roman" w:cs="Times New Roman"/>
      <w:b/>
      <w:bCs/>
      <w:spacing w:val="-10"/>
      <w:sz w:val="50"/>
      <w:szCs w:val="5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D63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63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63D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DD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D63D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DD63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DD6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DD63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rsid w:val="00DD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Заголовок №2 + Не полужирный"/>
    <w:basedOn w:val="22"/>
    <w:rsid w:val="00DD6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D6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DD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3"/>
    <w:rsid w:val="00DD63D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Подпись к таблице"/>
    <w:basedOn w:val="a5"/>
    <w:rsid w:val="00DD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rsid w:val="00DD63D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DD63DA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50"/>
      <w:szCs w:val="50"/>
      <w:lang w:eastAsia="en-US"/>
    </w:rPr>
  </w:style>
  <w:style w:type="paragraph" w:customStyle="1" w:styleId="21">
    <w:name w:val="Основной текст2"/>
    <w:basedOn w:val="a"/>
    <w:link w:val="a3"/>
    <w:rsid w:val="00DD63D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DD63D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D63DA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DD63DA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D63DA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5194</Words>
  <Characters>29610</Characters>
  <Application>Microsoft Office Word</Application>
  <DocSecurity>0</DocSecurity>
  <Lines>246</Lines>
  <Paragraphs>69</Paragraphs>
  <ScaleCrop>false</ScaleCrop>
  <Company/>
  <LinksUpToDate>false</LinksUpToDate>
  <CharactersWithSpaces>34735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2018-11-24T08:32:00Z</dcterms:created>
  <dcterms:modified xsi:type="dcterms:W3CDTF">2018-11-24T08:32:00Z</dcterms:modified>
</cp:coreProperties>
</file>