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0B" w:rsidRPr="00DF1BB2" w:rsidRDefault="0072210B" w:rsidP="00AB6037">
      <w:pPr>
        <w:spacing w:after="200"/>
        <w:contextualSpacing/>
        <w:jc w:val="center"/>
      </w:pPr>
      <w:r w:rsidRPr="00DF1BB2">
        <w:t>Муниципальное бюджетное общеобразовательное учреждение</w:t>
      </w:r>
    </w:p>
    <w:p w:rsidR="0072210B" w:rsidRPr="00DF1BB2" w:rsidRDefault="0072210B" w:rsidP="00AB6037">
      <w:pPr>
        <w:spacing w:after="200"/>
        <w:contextualSpacing/>
        <w:jc w:val="center"/>
      </w:pPr>
      <w:r w:rsidRPr="00DF1BB2">
        <w:t>«Средняя общеобразовательная школа № 1»</w:t>
      </w:r>
    </w:p>
    <w:p w:rsidR="0072210B" w:rsidRPr="00DF1BB2" w:rsidRDefault="0072210B" w:rsidP="00AB6037">
      <w:pPr>
        <w:spacing w:after="200"/>
        <w:contextualSpacing/>
        <w:jc w:val="center"/>
      </w:pPr>
      <w:r w:rsidRPr="00DF1BB2">
        <w:t>г. Черногорск</w:t>
      </w:r>
    </w:p>
    <w:p w:rsidR="0072210B" w:rsidRPr="00DF1BB2" w:rsidRDefault="0072210B" w:rsidP="0072210B">
      <w:pPr>
        <w:contextualSpacing/>
      </w:pPr>
    </w:p>
    <w:p w:rsidR="0072210B" w:rsidRPr="00DF1BB2" w:rsidRDefault="0072210B" w:rsidP="0072210B">
      <w:pPr>
        <w:contextualSpacing/>
      </w:pPr>
    </w:p>
    <w:p w:rsidR="0072210B" w:rsidRPr="00DF1BB2" w:rsidRDefault="0072210B" w:rsidP="0072210B">
      <w:pPr>
        <w:contextualSpacing/>
      </w:pPr>
    </w:p>
    <w:tbl>
      <w:tblPr>
        <w:tblStyle w:val="a7"/>
        <w:tblW w:w="975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5960"/>
      </w:tblGrid>
      <w:tr w:rsidR="0072210B" w:rsidRPr="00DF1BB2" w:rsidTr="00AB6037">
        <w:tc>
          <w:tcPr>
            <w:tcW w:w="3793" w:type="dxa"/>
          </w:tcPr>
          <w:p w:rsidR="0072210B" w:rsidRPr="00DF1BB2" w:rsidRDefault="0072210B" w:rsidP="0072210B">
            <w:pPr>
              <w:contextualSpacing/>
            </w:pPr>
            <w:r w:rsidRPr="00DF1BB2">
              <w:t xml:space="preserve">Рекомендована </w:t>
            </w:r>
          </w:p>
          <w:p w:rsidR="0072210B" w:rsidRPr="00DF1BB2" w:rsidRDefault="0072210B" w:rsidP="0072210B">
            <w:pPr>
              <w:contextualSpacing/>
            </w:pPr>
            <w:r w:rsidRPr="00DF1BB2">
              <w:t xml:space="preserve">школьным методическим </w:t>
            </w:r>
          </w:p>
          <w:p w:rsidR="0072210B" w:rsidRPr="00DF1BB2" w:rsidRDefault="0072210B" w:rsidP="0072210B">
            <w:pPr>
              <w:contextualSpacing/>
            </w:pPr>
            <w:r w:rsidRPr="00DF1BB2">
              <w:t>объединением учителей</w:t>
            </w:r>
          </w:p>
          <w:p w:rsidR="0072210B" w:rsidRPr="00DF1BB2" w:rsidRDefault="009072D9" w:rsidP="0072210B">
            <w:pPr>
              <w:contextualSpacing/>
            </w:pPr>
            <w:r>
              <w:t>естественно-математических наук</w:t>
            </w:r>
          </w:p>
          <w:p w:rsidR="0072210B" w:rsidRPr="00DF1BB2" w:rsidRDefault="0072210B" w:rsidP="0072210B">
            <w:pPr>
              <w:contextualSpacing/>
            </w:pPr>
            <w:r w:rsidRPr="00DF1BB2">
              <w:t>Протокол № __</w:t>
            </w:r>
            <w:r w:rsidR="00A6767B">
              <w:t>4</w:t>
            </w:r>
            <w:r w:rsidRPr="00DF1BB2">
              <w:t>___</w:t>
            </w:r>
          </w:p>
          <w:p w:rsidR="0072210B" w:rsidRPr="00DF1BB2" w:rsidRDefault="0072210B" w:rsidP="0072210B">
            <w:pPr>
              <w:contextualSpacing/>
            </w:pPr>
            <w:r w:rsidRPr="00DF1BB2">
              <w:t>От «_</w:t>
            </w:r>
            <w:r w:rsidR="00A6767B">
              <w:t>30</w:t>
            </w:r>
            <w:r w:rsidRPr="00DF1BB2">
              <w:t>__» __</w:t>
            </w:r>
            <w:r w:rsidR="002F3096">
              <w:t>0</w:t>
            </w:r>
            <w:r w:rsidR="00A6767B">
              <w:t>5</w:t>
            </w:r>
            <w:r w:rsidRPr="00DF1BB2">
              <w:t>____201</w:t>
            </w:r>
            <w:r w:rsidR="002F3096">
              <w:t>7</w:t>
            </w:r>
            <w:r w:rsidRPr="00DF1BB2">
              <w:t>__г.</w:t>
            </w:r>
          </w:p>
          <w:p w:rsidR="0072210B" w:rsidRPr="00DF1BB2" w:rsidRDefault="0072210B" w:rsidP="0072210B">
            <w:pPr>
              <w:contextualSpacing/>
            </w:pPr>
          </w:p>
        </w:tc>
        <w:tc>
          <w:tcPr>
            <w:tcW w:w="5960" w:type="dxa"/>
          </w:tcPr>
          <w:p w:rsidR="0072210B" w:rsidRPr="00DF1BB2" w:rsidRDefault="007F7BB4" w:rsidP="00AB6037">
            <w:pPr>
              <w:ind w:left="1741"/>
              <w:contextualSpacing/>
            </w:pPr>
            <w: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F3AB06" wp14:editId="6AF4E96E">
                  <wp:simplePos x="0" y="0"/>
                  <wp:positionH relativeFrom="column">
                    <wp:posOffset>1468120</wp:posOffset>
                  </wp:positionH>
                  <wp:positionV relativeFrom="paragraph">
                    <wp:posOffset>95250</wp:posOffset>
                  </wp:positionV>
                  <wp:extent cx="1943100" cy="1438275"/>
                  <wp:effectExtent l="19050" t="0" r="0" b="0"/>
                  <wp:wrapSquare wrapText="bothSides"/>
                  <wp:docPr id="2" name="Рисунок 4" descr="C:\Users\user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C188F" w:rsidRPr="00DF1BB2" w:rsidRDefault="000C188F" w:rsidP="00A4381A"/>
    <w:p w:rsidR="000C188F" w:rsidRPr="00DF1BB2" w:rsidRDefault="000C188F" w:rsidP="00A4381A"/>
    <w:p w:rsidR="000C188F" w:rsidRPr="00DF1BB2" w:rsidRDefault="000C188F" w:rsidP="00A4381A"/>
    <w:p w:rsidR="000C188F" w:rsidRPr="00DF1BB2" w:rsidRDefault="000C188F" w:rsidP="00A4381A"/>
    <w:p w:rsidR="000C188F" w:rsidRPr="00DF1BB2" w:rsidRDefault="000C188F" w:rsidP="00A4381A">
      <w:pPr>
        <w:jc w:val="center"/>
        <w:outlineLvl w:val="0"/>
      </w:pPr>
    </w:p>
    <w:p w:rsidR="000C188F" w:rsidRPr="00DF1BB2" w:rsidRDefault="007F7BB4" w:rsidP="00A4381A">
      <w:pPr>
        <w:jc w:val="center"/>
        <w:outlineLvl w:val="0"/>
        <w:rPr>
          <w:b/>
        </w:rPr>
      </w:pPr>
      <w:r>
        <w:rPr>
          <w:b/>
        </w:rPr>
        <w:t>Аннотация к р</w:t>
      </w:r>
      <w:r w:rsidR="000C188F" w:rsidRPr="00DF1BB2">
        <w:rPr>
          <w:b/>
        </w:rPr>
        <w:t>абоч</w:t>
      </w:r>
      <w:r>
        <w:rPr>
          <w:b/>
        </w:rPr>
        <w:t>ей</w:t>
      </w:r>
      <w:r w:rsidR="000C188F" w:rsidRPr="00DF1BB2">
        <w:rPr>
          <w:b/>
        </w:rPr>
        <w:t xml:space="preserve"> программ</w:t>
      </w:r>
      <w:r>
        <w:rPr>
          <w:b/>
        </w:rPr>
        <w:t>е</w:t>
      </w:r>
    </w:p>
    <w:p w:rsidR="000C188F" w:rsidRPr="00DF1BB2" w:rsidRDefault="000C188F" w:rsidP="00A4381A"/>
    <w:p w:rsidR="000C188F" w:rsidRPr="00DF1BB2" w:rsidRDefault="000C188F" w:rsidP="00A4381A">
      <w:pPr>
        <w:jc w:val="center"/>
        <w:rPr>
          <w:b/>
          <w:bCs/>
          <w:i/>
          <w:iCs/>
        </w:rPr>
      </w:pPr>
      <w:r w:rsidRPr="00DF1BB2">
        <w:rPr>
          <w:b/>
          <w:bCs/>
          <w:i/>
          <w:iCs/>
        </w:rPr>
        <w:t xml:space="preserve"> по изобразительному искусству </w:t>
      </w:r>
      <w:r w:rsidRPr="00DF1BB2">
        <w:rPr>
          <w:bCs/>
          <w:i/>
          <w:iCs/>
        </w:rPr>
        <w:t>8-а класс</w:t>
      </w:r>
    </w:p>
    <w:p w:rsidR="000C188F" w:rsidRPr="00DF1BB2" w:rsidRDefault="0072210B" w:rsidP="00A4381A">
      <w:pPr>
        <w:jc w:val="center"/>
      </w:pPr>
      <w:r w:rsidRPr="00DF1BB2">
        <w:t>срок реализации: 01.09.2017 – 31.05.2018 г.</w:t>
      </w:r>
    </w:p>
    <w:p w:rsidR="000C188F" w:rsidRPr="00DF1BB2" w:rsidRDefault="000C188F" w:rsidP="00A4381A">
      <w:pPr>
        <w:jc w:val="center"/>
      </w:pPr>
    </w:p>
    <w:p w:rsidR="000C188F" w:rsidRPr="00DF1BB2" w:rsidRDefault="000C188F" w:rsidP="00A4381A">
      <w:pPr>
        <w:jc w:val="center"/>
      </w:pPr>
    </w:p>
    <w:p w:rsidR="000C188F" w:rsidRPr="00DF1BB2" w:rsidRDefault="000C188F" w:rsidP="00A4381A">
      <w:pPr>
        <w:jc w:val="center"/>
      </w:pPr>
    </w:p>
    <w:p w:rsidR="000C188F" w:rsidRPr="00DF1BB2" w:rsidRDefault="000C188F" w:rsidP="00A4381A">
      <w:pPr>
        <w:jc w:val="center"/>
      </w:pPr>
    </w:p>
    <w:p w:rsidR="000C188F" w:rsidRPr="00DF1BB2" w:rsidRDefault="000C188F" w:rsidP="00AB6037">
      <w:pPr>
        <w:jc w:val="center"/>
        <w:outlineLvl w:val="0"/>
      </w:pPr>
      <w:proofErr w:type="gramStart"/>
      <w:r w:rsidRPr="00DF1BB2">
        <w:t>Составлена</w:t>
      </w:r>
      <w:proofErr w:type="gramEnd"/>
      <w:r w:rsidRPr="00DF1BB2">
        <w:t xml:space="preserve"> на основе примерной программы </w:t>
      </w:r>
      <w:r w:rsidRPr="00DF1BB2">
        <w:rPr>
          <w:bCs/>
          <w:iCs/>
        </w:rPr>
        <w:t>«Изобразительное искусство и художественный труд»</w:t>
      </w:r>
      <w:r w:rsidR="00AB6037">
        <w:rPr>
          <w:bCs/>
          <w:iCs/>
        </w:rPr>
        <w:t xml:space="preserve"> </w:t>
      </w:r>
      <w:r w:rsidRPr="00DF1BB2">
        <w:rPr>
          <w:bCs/>
          <w:iCs/>
        </w:rPr>
        <w:t xml:space="preserve">под руководством </w:t>
      </w:r>
      <w:proofErr w:type="spellStart"/>
      <w:r w:rsidRPr="00DF1BB2">
        <w:rPr>
          <w:bCs/>
          <w:iCs/>
        </w:rPr>
        <w:t>Б.М.Неменского</w:t>
      </w:r>
      <w:proofErr w:type="spellEnd"/>
    </w:p>
    <w:p w:rsidR="000C188F" w:rsidRPr="00DF1BB2" w:rsidRDefault="000C188F" w:rsidP="00A4381A"/>
    <w:p w:rsidR="000C188F" w:rsidRPr="00DF1BB2" w:rsidRDefault="000C188F" w:rsidP="00A4381A">
      <w:pPr>
        <w:jc w:val="center"/>
        <w:rPr>
          <w:b/>
          <w:bCs/>
          <w:i/>
          <w:iCs/>
        </w:rPr>
      </w:pPr>
    </w:p>
    <w:p w:rsidR="00AB6037" w:rsidRDefault="000C188F" w:rsidP="00A6767B">
      <w:pPr>
        <w:jc w:val="center"/>
        <w:outlineLvl w:val="0"/>
        <w:rPr>
          <w:bCs/>
          <w:i/>
          <w:iCs/>
        </w:rPr>
      </w:pPr>
      <w:r w:rsidRPr="00DF1BB2">
        <w:t xml:space="preserve">Составитель программы: </w:t>
      </w:r>
      <w:proofErr w:type="spellStart"/>
      <w:r w:rsidRPr="00DF1BB2">
        <w:rPr>
          <w:bCs/>
          <w:i/>
          <w:iCs/>
        </w:rPr>
        <w:t>Клат</w:t>
      </w:r>
      <w:proofErr w:type="spellEnd"/>
      <w:r w:rsidRPr="00DF1BB2">
        <w:rPr>
          <w:bCs/>
          <w:i/>
          <w:iCs/>
        </w:rPr>
        <w:t xml:space="preserve"> Людмила  Владимировна, </w:t>
      </w:r>
    </w:p>
    <w:p w:rsidR="000C188F" w:rsidRPr="00DF1BB2" w:rsidRDefault="00A40589" w:rsidP="00A6767B">
      <w:pPr>
        <w:jc w:val="center"/>
        <w:outlineLvl w:val="0"/>
        <w:rPr>
          <w:i/>
        </w:rPr>
      </w:pPr>
      <w:r>
        <w:rPr>
          <w:bCs/>
          <w:i/>
          <w:iCs/>
        </w:rPr>
        <w:t>у</w:t>
      </w:r>
      <w:r w:rsidR="000C188F" w:rsidRPr="00DF1BB2">
        <w:rPr>
          <w:bCs/>
          <w:i/>
          <w:iCs/>
        </w:rPr>
        <w:t xml:space="preserve">читель </w:t>
      </w:r>
      <w:r w:rsidR="00A6767B">
        <w:rPr>
          <w:bCs/>
          <w:i/>
          <w:iCs/>
        </w:rPr>
        <w:t xml:space="preserve"> технологии,</w:t>
      </w:r>
      <w:r w:rsidR="00AB6037">
        <w:rPr>
          <w:bCs/>
          <w:i/>
          <w:iCs/>
        </w:rPr>
        <w:t xml:space="preserve"> </w:t>
      </w:r>
      <w:r w:rsidR="00A6767B">
        <w:rPr>
          <w:bCs/>
          <w:i/>
          <w:iCs/>
        </w:rPr>
        <w:t>изо и черчения</w:t>
      </w:r>
    </w:p>
    <w:p w:rsidR="000C188F" w:rsidRPr="00DF1BB2" w:rsidRDefault="000C188F" w:rsidP="00A4381A">
      <w:pPr>
        <w:jc w:val="center"/>
      </w:pPr>
    </w:p>
    <w:p w:rsidR="000C188F" w:rsidRPr="00DF1BB2" w:rsidRDefault="000C188F" w:rsidP="00A4381A">
      <w:pPr>
        <w:jc w:val="center"/>
      </w:pPr>
    </w:p>
    <w:p w:rsidR="000C188F" w:rsidRPr="00DF1BB2" w:rsidRDefault="000C188F" w:rsidP="00A4381A">
      <w:pPr>
        <w:jc w:val="center"/>
      </w:pPr>
    </w:p>
    <w:p w:rsidR="000C188F" w:rsidRPr="00DF1BB2" w:rsidRDefault="000C188F" w:rsidP="00A4381A">
      <w:pPr>
        <w:jc w:val="center"/>
      </w:pPr>
    </w:p>
    <w:p w:rsidR="000C188F" w:rsidRPr="00DF1BB2" w:rsidRDefault="000C188F" w:rsidP="00A4381A">
      <w:pPr>
        <w:jc w:val="center"/>
      </w:pPr>
    </w:p>
    <w:p w:rsidR="000C188F" w:rsidRPr="00DF1BB2" w:rsidRDefault="000C188F" w:rsidP="00A4381A">
      <w:pPr>
        <w:tabs>
          <w:tab w:val="left" w:pos="426"/>
        </w:tabs>
        <w:ind w:left="-709" w:right="-426" w:firstLine="567"/>
        <w:jc w:val="center"/>
      </w:pPr>
    </w:p>
    <w:p w:rsidR="000C188F" w:rsidRPr="00DF1BB2" w:rsidRDefault="000C188F" w:rsidP="00A4381A">
      <w:pPr>
        <w:tabs>
          <w:tab w:val="left" w:pos="426"/>
        </w:tabs>
        <w:ind w:left="-709" w:right="-426" w:firstLine="567"/>
        <w:jc w:val="center"/>
      </w:pPr>
    </w:p>
    <w:p w:rsidR="000C188F" w:rsidRPr="00DF1BB2" w:rsidRDefault="000C188F" w:rsidP="00A4381A">
      <w:pPr>
        <w:tabs>
          <w:tab w:val="left" w:pos="426"/>
        </w:tabs>
        <w:ind w:left="-709" w:right="-426" w:firstLine="567"/>
        <w:jc w:val="center"/>
      </w:pPr>
    </w:p>
    <w:p w:rsidR="000C188F" w:rsidRPr="00DF1BB2" w:rsidRDefault="000C188F" w:rsidP="00A4381A">
      <w:pPr>
        <w:tabs>
          <w:tab w:val="left" w:pos="426"/>
        </w:tabs>
        <w:ind w:left="-709" w:right="-426" w:firstLine="567"/>
        <w:jc w:val="center"/>
      </w:pPr>
    </w:p>
    <w:p w:rsidR="000C188F" w:rsidRPr="00DF1BB2" w:rsidRDefault="000C188F" w:rsidP="00A4381A">
      <w:pPr>
        <w:tabs>
          <w:tab w:val="left" w:pos="426"/>
        </w:tabs>
        <w:ind w:left="-709" w:right="-426" w:firstLine="567"/>
        <w:jc w:val="center"/>
      </w:pPr>
    </w:p>
    <w:p w:rsidR="000C188F" w:rsidRPr="00DF1BB2" w:rsidRDefault="000C188F" w:rsidP="009A243B">
      <w:pPr>
        <w:tabs>
          <w:tab w:val="left" w:pos="426"/>
        </w:tabs>
        <w:ind w:right="-426"/>
      </w:pPr>
    </w:p>
    <w:p w:rsidR="0072210B" w:rsidRPr="00DF1BB2" w:rsidRDefault="0072210B" w:rsidP="009A243B">
      <w:pPr>
        <w:tabs>
          <w:tab w:val="left" w:pos="426"/>
        </w:tabs>
        <w:ind w:right="-426"/>
      </w:pPr>
    </w:p>
    <w:p w:rsidR="0072210B" w:rsidRPr="00DF1BB2" w:rsidRDefault="0072210B" w:rsidP="009A243B">
      <w:pPr>
        <w:tabs>
          <w:tab w:val="left" w:pos="426"/>
        </w:tabs>
        <w:ind w:right="-426"/>
      </w:pPr>
    </w:p>
    <w:p w:rsidR="0072210B" w:rsidRPr="00DF1BB2" w:rsidRDefault="0072210B" w:rsidP="009A243B">
      <w:pPr>
        <w:tabs>
          <w:tab w:val="left" w:pos="426"/>
        </w:tabs>
        <w:ind w:right="-426"/>
      </w:pPr>
    </w:p>
    <w:p w:rsidR="0072210B" w:rsidRPr="00DF1BB2" w:rsidRDefault="0072210B" w:rsidP="009A243B">
      <w:pPr>
        <w:tabs>
          <w:tab w:val="left" w:pos="426"/>
        </w:tabs>
        <w:ind w:right="-426"/>
      </w:pPr>
    </w:p>
    <w:p w:rsidR="0072210B" w:rsidRPr="00DF1BB2" w:rsidRDefault="0072210B" w:rsidP="009A243B">
      <w:pPr>
        <w:tabs>
          <w:tab w:val="left" w:pos="426"/>
        </w:tabs>
        <w:ind w:right="-426"/>
      </w:pPr>
    </w:p>
    <w:p w:rsidR="000C188F" w:rsidRPr="00DF1BB2" w:rsidRDefault="000C188F" w:rsidP="00A4381A">
      <w:pPr>
        <w:tabs>
          <w:tab w:val="left" w:pos="426"/>
        </w:tabs>
        <w:ind w:left="-709" w:right="-426" w:firstLine="567"/>
        <w:jc w:val="center"/>
      </w:pPr>
    </w:p>
    <w:p w:rsidR="000C188F" w:rsidRPr="00DF1BB2" w:rsidRDefault="000C188F" w:rsidP="00082DCF">
      <w:pPr>
        <w:jc w:val="center"/>
      </w:pPr>
      <w:r w:rsidRPr="00DF1BB2">
        <w:t>г. Черногорск</w:t>
      </w:r>
    </w:p>
    <w:p w:rsidR="000C188F" w:rsidRPr="00DF1BB2" w:rsidRDefault="0072210B" w:rsidP="009A243B">
      <w:pPr>
        <w:jc w:val="center"/>
      </w:pPr>
      <w:r w:rsidRPr="00DF1BB2">
        <w:t>2017</w:t>
      </w:r>
      <w:r w:rsidR="000C188F" w:rsidRPr="00DF1BB2">
        <w:t xml:space="preserve"> год</w:t>
      </w:r>
    </w:p>
    <w:p w:rsidR="00DF1BB2" w:rsidRDefault="00DF1BB2" w:rsidP="00082DCF">
      <w:pPr>
        <w:jc w:val="center"/>
        <w:rPr>
          <w:b/>
          <w:bCs/>
        </w:rPr>
      </w:pPr>
    </w:p>
    <w:p w:rsidR="000C188F" w:rsidRPr="00DF1BB2" w:rsidRDefault="000C188F" w:rsidP="00082DCF">
      <w:pPr>
        <w:jc w:val="center"/>
        <w:rPr>
          <w:b/>
          <w:bCs/>
        </w:rPr>
      </w:pPr>
      <w:r w:rsidRPr="00DF1BB2">
        <w:rPr>
          <w:b/>
          <w:bCs/>
        </w:rPr>
        <w:t>Пояснительная записка</w:t>
      </w:r>
    </w:p>
    <w:p w:rsidR="000C188F" w:rsidRPr="00DF1BB2" w:rsidRDefault="000C188F" w:rsidP="00082DCF">
      <w:pPr>
        <w:ind w:firstLine="540"/>
      </w:pPr>
    </w:p>
    <w:p w:rsidR="000C188F" w:rsidRPr="00DF1BB2" w:rsidRDefault="000C188F" w:rsidP="00740C30">
      <w:pPr>
        <w:ind w:firstLine="851"/>
        <w:jc w:val="both"/>
      </w:pPr>
      <w:r w:rsidRPr="00DF1BB2">
        <w:t>Учебная</w:t>
      </w:r>
      <w:r w:rsidRPr="00DF1BB2">
        <w:rPr>
          <w:spacing w:val="14"/>
        </w:rPr>
        <w:t xml:space="preserve"> </w:t>
      </w:r>
      <w:r w:rsidRPr="00DF1BB2">
        <w:t>программа</w:t>
      </w:r>
      <w:r w:rsidRPr="00DF1BB2">
        <w:rPr>
          <w:spacing w:val="13"/>
        </w:rPr>
        <w:t xml:space="preserve"> </w:t>
      </w:r>
      <w:r w:rsidRPr="00DF1BB2">
        <w:t>по</w:t>
      </w:r>
      <w:r w:rsidRPr="00DF1BB2">
        <w:rPr>
          <w:spacing w:val="14"/>
        </w:rPr>
        <w:t xml:space="preserve"> </w:t>
      </w:r>
      <w:r w:rsidRPr="00DF1BB2">
        <w:t>изобразительному</w:t>
      </w:r>
      <w:r w:rsidRPr="00DF1BB2">
        <w:rPr>
          <w:spacing w:val="9"/>
        </w:rPr>
        <w:t xml:space="preserve"> </w:t>
      </w:r>
      <w:r w:rsidRPr="00DF1BB2">
        <w:t>искусству</w:t>
      </w:r>
      <w:r w:rsidRPr="00DF1BB2">
        <w:rPr>
          <w:spacing w:val="9"/>
        </w:rPr>
        <w:t xml:space="preserve"> </w:t>
      </w:r>
      <w:r w:rsidRPr="00DF1BB2">
        <w:t>разработана</w:t>
      </w:r>
      <w:r w:rsidRPr="00DF1BB2">
        <w:rPr>
          <w:spacing w:val="58"/>
        </w:rPr>
        <w:t xml:space="preserve"> </w:t>
      </w:r>
      <w:r w:rsidRPr="00DF1BB2">
        <w:t>в</w:t>
      </w:r>
      <w:r w:rsidRPr="00DF1BB2">
        <w:rPr>
          <w:spacing w:val="16"/>
        </w:rPr>
        <w:t xml:space="preserve"> </w:t>
      </w:r>
      <w:r w:rsidRPr="00DF1BB2">
        <w:t>соответствии</w:t>
      </w:r>
      <w:r w:rsidRPr="00DF1BB2">
        <w:rPr>
          <w:spacing w:val="15"/>
        </w:rPr>
        <w:t xml:space="preserve"> </w:t>
      </w:r>
      <w:r w:rsidRPr="00DF1BB2">
        <w:t>со</w:t>
      </w:r>
      <w:r w:rsidRPr="00DF1BB2">
        <w:rPr>
          <w:spacing w:val="107"/>
        </w:rPr>
        <w:t xml:space="preserve"> </w:t>
      </w:r>
      <w:r w:rsidRPr="00DF1BB2">
        <w:t xml:space="preserve">следующими документами: Приказа министерства образования и науки Российской Федерации от 17.12.2010г. №1897 «Об утверждении федерального государственного образовательного  стандарта основного общего образования (с изменениями); локальных нормативных актов МБОУ «СОШ № 1»: Основной образовательной программы основного общего образования,  с учетом Учебного плана МБОУ «СОШ № 1» г. Черногорска,  Положения о разработке рабочих программ учебных предметов МБОУ "Средняя общеобразовательная школа №1" </w:t>
      </w:r>
      <w:proofErr w:type="spellStart"/>
      <w:r w:rsidRPr="00DF1BB2">
        <w:t>г</w:t>
      </w:r>
      <w:proofErr w:type="gramStart"/>
      <w:r w:rsidRPr="00DF1BB2">
        <w:t>.Ч</w:t>
      </w:r>
      <w:proofErr w:type="gramEnd"/>
      <w:r w:rsidRPr="00DF1BB2">
        <w:t>ерногорска</w:t>
      </w:r>
      <w:proofErr w:type="spellEnd"/>
      <w:r w:rsidRPr="00DF1BB2">
        <w:t xml:space="preserve"> Республики Хакасия, принятого на заседании Педагогического с</w:t>
      </w:r>
      <w:r w:rsidR="0072210B" w:rsidRPr="00DF1BB2">
        <w:t>овета (протокол №8 от 30.05.2016</w:t>
      </w:r>
      <w:r w:rsidRPr="00DF1BB2">
        <w:t xml:space="preserve">). </w:t>
      </w:r>
    </w:p>
    <w:p w:rsidR="000C188F" w:rsidRPr="00DF1BB2" w:rsidRDefault="000C188F" w:rsidP="00082DCF">
      <w:pPr>
        <w:ind w:firstLine="540"/>
        <w:jc w:val="both"/>
        <w:rPr>
          <w:b/>
          <w:bCs/>
        </w:rPr>
      </w:pPr>
      <w:r w:rsidRPr="00DF1BB2">
        <w:rPr>
          <w:b/>
          <w:bCs/>
        </w:rPr>
        <w:t xml:space="preserve">Общая характеристика учебного предмета. </w:t>
      </w:r>
    </w:p>
    <w:p w:rsidR="000C188F" w:rsidRPr="00DF1BB2" w:rsidRDefault="000C188F" w:rsidP="00082DCF">
      <w:pPr>
        <w:ind w:firstLine="540"/>
        <w:jc w:val="both"/>
      </w:pPr>
      <w:r w:rsidRPr="00DF1BB2">
        <w:t xml:space="preserve">Программа отражает обязательное для усвоения в основной школе содержание </w:t>
      </w:r>
      <w:proofErr w:type="gramStart"/>
      <w:r w:rsidRPr="00DF1BB2">
        <w:t>обучения по</w:t>
      </w:r>
      <w:proofErr w:type="gramEnd"/>
      <w:r w:rsidRPr="00DF1BB2">
        <w:t xml:space="preserve"> изобразительному искусству.</w:t>
      </w:r>
    </w:p>
    <w:p w:rsidR="000C188F" w:rsidRPr="00DF1BB2" w:rsidRDefault="000C188F" w:rsidP="00082DCF">
      <w:pPr>
        <w:ind w:firstLine="540"/>
        <w:jc w:val="both"/>
      </w:pPr>
      <w:r w:rsidRPr="00DF1BB2">
        <w:rPr>
          <w:b/>
          <w:bCs/>
        </w:rPr>
        <w:t>8 класс</w:t>
      </w:r>
      <w:r w:rsidRPr="00DF1BB2">
        <w:t xml:space="preserve"> посвящен изучению архитектуры как составляющей части  изобразительного искусства и дизайну.  Все виды пространственных иску</w:t>
      </w:r>
      <w:proofErr w:type="gramStart"/>
      <w:r w:rsidRPr="00DF1BB2">
        <w:t>сств св</w:t>
      </w:r>
      <w:proofErr w:type="gramEnd"/>
      <w:r w:rsidRPr="00DF1BB2">
        <w:t>язаны многими общими формами выразительных средств и жизненных функций. Архитектура как искусство возникла с зарождением городов, когда строения стали отвечать не только элементарным  требованиям защиты от внешнего мира, но и требованиям красоты. Архитектура любого века, любого народа является памятником человеческих отношений, закрепленных как в бытовых, так и в  религиозных постройках. Архитектура организует эти отношения, создавая для их реализации определенную среду. С изменением отношений в обществе меняется архитектура. Язык этого вида искусства строился и строится на организации пространства (здания, города, села, парка) и проживании в нем человека. В основе образно-выразительного языка архитектуры – используемые по-разному одни и те же элементы формы (вертикаль, горизонталь, объем, пространство, фактура, цвет и т.д.)</w:t>
      </w:r>
    </w:p>
    <w:p w:rsidR="000C188F" w:rsidRPr="00DF1BB2" w:rsidRDefault="000C188F" w:rsidP="00082DCF">
      <w:pPr>
        <w:ind w:firstLine="540"/>
        <w:jc w:val="both"/>
      </w:pPr>
      <w:r w:rsidRPr="00DF1BB2">
        <w:t>Дизайн как искусство возник в 20в. его предшественниками можно считать первобытные орудия труда (топор и т.п.), но возникновение этого вида искусства прочно связано с промышленностью, с расцветом индустриального производства. Дизайн имеет отношение к созданию всего окружающего нас предметного мира: от одежды, мебели, посуды до машин, станков и т.д.</w:t>
      </w:r>
    </w:p>
    <w:p w:rsidR="000C188F" w:rsidRPr="00DF1BB2" w:rsidRDefault="000C188F" w:rsidP="00082DCF">
      <w:pPr>
        <w:ind w:firstLine="540"/>
        <w:jc w:val="both"/>
      </w:pPr>
      <w:r w:rsidRPr="00DF1BB2">
        <w:t>Ныне трудно определить, к архитектуре или дизайну среды относится, например, организация парков, выставок, павильонов и т.д. Связи архитектуры и дизайна обусловлены едиными основами образного языка.</w:t>
      </w:r>
    </w:p>
    <w:p w:rsidR="000C188F" w:rsidRPr="00DF1BB2" w:rsidRDefault="000C188F" w:rsidP="00082DCF">
      <w:pPr>
        <w:ind w:firstLine="540"/>
        <w:jc w:val="both"/>
      </w:pPr>
      <w:r w:rsidRPr="00DF1BB2">
        <w:t xml:space="preserve">Изучение конструктивных искусств в 8 классе прочно опирается на большой материал предыдущих лет </w:t>
      </w:r>
      <w:proofErr w:type="gramStart"/>
      <w:r w:rsidRPr="00DF1BB2">
        <w:t>обучения по архитектуре</w:t>
      </w:r>
      <w:proofErr w:type="gramEnd"/>
      <w:r w:rsidRPr="00DF1BB2">
        <w:t xml:space="preserve"> и дизайну, который освоен учащимися в начальной школе.</w:t>
      </w:r>
    </w:p>
    <w:p w:rsidR="000C188F" w:rsidRPr="00DF1BB2" w:rsidRDefault="000C188F" w:rsidP="00082DCF">
      <w:pPr>
        <w:ind w:firstLine="540"/>
        <w:jc w:val="both"/>
      </w:pPr>
      <w:r w:rsidRPr="00DF1BB2">
        <w:rPr>
          <w:b/>
          <w:bCs/>
        </w:rPr>
        <w:t xml:space="preserve">Цель обучения: </w:t>
      </w:r>
      <w:r w:rsidRPr="00DF1BB2">
        <w:t>художественное образование и эстетическое воспитание, приобщение школьников к миру конструктивных видов искусств как неотъемлемой части духовной и материальной культуры, как эффективного средства формирования и развития личности.</w:t>
      </w:r>
    </w:p>
    <w:p w:rsidR="000C188F" w:rsidRPr="00DF1BB2" w:rsidRDefault="000C188F" w:rsidP="00082DCF">
      <w:pPr>
        <w:ind w:firstLine="540"/>
        <w:jc w:val="both"/>
      </w:pPr>
      <w:r w:rsidRPr="00DF1BB2">
        <w:rPr>
          <w:b/>
          <w:bCs/>
        </w:rPr>
        <w:t>Задачи обучения:</w:t>
      </w:r>
    </w:p>
    <w:p w:rsidR="000C188F" w:rsidRPr="00DF1BB2" w:rsidRDefault="009E0EAE" w:rsidP="00D7069D">
      <w:pPr>
        <w:numPr>
          <w:ilvl w:val="0"/>
          <w:numId w:val="1"/>
        </w:numPr>
        <w:tabs>
          <w:tab w:val="clear" w:pos="1260"/>
          <w:tab w:val="num" w:pos="284"/>
        </w:tabs>
        <w:ind w:left="284" w:hanging="142"/>
        <w:jc w:val="both"/>
      </w:pPr>
      <w:r>
        <w:rPr>
          <w:b/>
          <w:bCs/>
        </w:rPr>
        <w:t xml:space="preserve">Совершенствовать </w:t>
      </w:r>
      <w:r>
        <w:t>художественно-творческие способности</w:t>
      </w:r>
      <w:r w:rsidR="000C188F" w:rsidRPr="00DF1BB2">
        <w:t xml:space="preserve">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0C188F" w:rsidRPr="00DF1BB2" w:rsidRDefault="009E0EAE" w:rsidP="00D7069D">
      <w:pPr>
        <w:numPr>
          <w:ilvl w:val="0"/>
          <w:numId w:val="1"/>
        </w:numPr>
        <w:tabs>
          <w:tab w:val="clear" w:pos="1260"/>
          <w:tab w:val="num" w:pos="284"/>
        </w:tabs>
        <w:ind w:left="284" w:hanging="142"/>
        <w:jc w:val="both"/>
      </w:pPr>
      <w:r>
        <w:rPr>
          <w:b/>
          <w:bCs/>
        </w:rPr>
        <w:t>воспитать</w:t>
      </w:r>
      <w:r w:rsidR="000C188F" w:rsidRPr="00DF1BB2">
        <w:rPr>
          <w:b/>
          <w:bCs/>
        </w:rPr>
        <w:t xml:space="preserve"> </w:t>
      </w:r>
      <w:r>
        <w:t>культуру</w:t>
      </w:r>
      <w:r w:rsidR="000C188F" w:rsidRPr="00DF1BB2">
        <w:t xml:space="preserve"> восприятия произведений архитектуры и дизайна;</w:t>
      </w:r>
    </w:p>
    <w:p w:rsidR="000C188F" w:rsidRPr="00DF1BB2" w:rsidRDefault="009E0EAE" w:rsidP="00D7069D">
      <w:pPr>
        <w:numPr>
          <w:ilvl w:val="0"/>
          <w:numId w:val="1"/>
        </w:numPr>
        <w:tabs>
          <w:tab w:val="clear" w:pos="1260"/>
          <w:tab w:val="num" w:pos="284"/>
        </w:tabs>
        <w:ind w:left="284" w:hanging="142"/>
        <w:jc w:val="both"/>
      </w:pPr>
      <w:r>
        <w:rPr>
          <w:b/>
          <w:bCs/>
        </w:rPr>
        <w:t>освоить</w:t>
      </w:r>
      <w:r w:rsidR="000C188F" w:rsidRPr="00DF1BB2">
        <w:rPr>
          <w:b/>
          <w:bCs/>
        </w:rPr>
        <w:t xml:space="preserve"> </w:t>
      </w:r>
      <w:r>
        <w:t>знания</w:t>
      </w:r>
      <w:r w:rsidR="000C188F" w:rsidRPr="00DF1BB2">
        <w:t xml:space="preserve"> о выразительных средствах и социальных функциях дизайна и архитектуры; знакомство с образным языком конструктивных искусств на основе творческого опыта;</w:t>
      </w:r>
    </w:p>
    <w:p w:rsidR="000C188F" w:rsidRPr="00DF1BB2" w:rsidRDefault="009E0EAE" w:rsidP="00D7069D">
      <w:pPr>
        <w:numPr>
          <w:ilvl w:val="0"/>
          <w:numId w:val="1"/>
        </w:numPr>
        <w:tabs>
          <w:tab w:val="clear" w:pos="1260"/>
          <w:tab w:val="num" w:pos="284"/>
        </w:tabs>
        <w:ind w:left="284" w:hanging="142"/>
        <w:jc w:val="both"/>
      </w:pPr>
      <w:r>
        <w:rPr>
          <w:b/>
          <w:bCs/>
        </w:rPr>
        <w:t>овладеть</w:t>
      </w:r>
      <w:r w:rsidR="000C188F" w:rsidRPr="00DF1BB2">
        <w:rPr>
          <w:b/>
          <w:bCs/>
        </w:rPr>
        <w:t xml:space="preserve"> </w:t>
      </w:r>
      <w:r w:rsidR="000C188F" w:rsidRPr="00DF1BB2">
        <w:t>практическими умениями и навыками конструирования и дизайна;</w:t>
      </w:r>
    </w:p>
    <w:p w:rsidR="000C188F" w:rsidRPr="00DF1BB2" w:rsidRDefault="009E0EAE" w:rsidP="00D7069D">
      <w:pPr>
        <w:pStyle w:val="a3"/>
        <w:numPr>
          <w:ilvl w:val="0"/>
          <w:numId w:val="1"/>
        </w:numPr>
        <w:tabs>
          <w:tab w:val="clear" w:pos="1260"/>
          <w:tab w:val="num" w:pos="284"/>
        </w:tabs>
        <w:ind w:left="284" w:hanging="142"/>
      </w:pPr>
      <w:r>
        <w:rPr>
          <w:b/>
          <w:bCs/>
        </w:rPr>
        <w:t>формировать</w:t>
      </w:r>
      <w:r w:rsidR="000C188F" w:rsidRPr="00DF1BB2">
        <w:rPr>
          <w:b/>
          <w:bCs/>
        </w:rPr>
        <w:t xml:space="preserve"> </w:t>
      </w:r>
      <w:r w:rsidR="000C188F" w:rsidRPr="00DF1BB2">
        <w:t>устойчивого интереса к произведениям конструктивных искусств.</w:t>
      </w:r>
    </w:p>
    <w:p w:rsidR="000C188F" w:rsidRPr="00DF1BB2" w:rsidRDefault="000C188F" w:rsidP="00906A10">
      <w:pPr>
        <w:ind w:firstLine="540"/>
        <w:jc w:val="both"/>
      </w:pPr>
      <w:r w:rsidRPr="00DF1BB2">
        <w:lastRenderedPageBreak/>
        <w:t xml:space="preserve">Программа    рассчитана на 17 часов в год при проведении 1 часа в неделю в течение первого полугодия.      </w:t>
      </w:r>
    </w:p>
    <w:p w:rsidR="000C188F" w:rsidRPr="009E0EAE" w:rsidRDefault="000C188F" w:rsidP="009E0EAE">
      <w:pPr>
        <w:shd w:val="clear" w:color="auto" w:fill="FFFFFF"/>
        <w:tabs>
          <w:tab w:val="left" w:pos="283"/>
        </w:tabs>
        <w:jc w:val="both"/>
      </w:pPr>
      <w:r w:rsidRPr="00DF1BB2">
        <w:rPr>
          <w:color w:val="000000"/>
        </w:rPr>
        <w:t xml:space="preserve">Программа учитывает возрастные и интеллектуальные особенности  учеников 8-а класса. </w:t>
      </w:r>
      <w:r w:rsidR="007F7BB4">
        <w:t xml:space="preserve"> </w:t>
      </w:r>
      <w:r w:rsidR="009E0EAE">
        <w:t>В данном классе используются следующие образовательные технологии: личностно-ориентированный подход, проектное обучение; технологии сотрудничества и развивающего обучения, учебные исследования, информационно-коммуникативные технологии.</w:t>
      </w:r>
    </w:p>
    <w:p w:rsidR="00717CA1" w:rsidRDefault="000C188F" w:rsidP="00717CA1">
      <w:pPr>
        <w:tabs>
          <w:tab w:val="left" w:pos="567"/>
          <w:tab w:val="left" w:pos="2769"/>
        </w:tabs>
        <w:ind w:firstLine="709"/>
        <w:contextualSpacing/>
        <w:jc w:val="both"/>
        <w:rPr>
          <w:b/>
        </w:rPr>
      </w:pPr>
      <w:r w:rsidRPr="00DF1BB2">
        <w:t>Рабочая программа разработана с учетом регионального этнокультурного содержания образования, в темы включен материал, касающийся истории, культуры, национальных особенностей. Данный материал включает в себя тему, посвященную изучению архитектуры родн</w:t>
      </w:r>
      <w:r w:rsidR="00373F0B">
        <w:t xml:space="preserve">ого города. </w:t>
      </w:r>
      <w:r w:rsidR="00717CA1" w:rsidRPr="00ED0D4B">
        <w:rPr>
          <w:b/>
        </w:rPr>
        <w:t xml:space="preserve"> </w:t>
      </w:r>
    </w:p>
    <w:p w:rsidR="00717CA1" w:rsidRPr="00ED0D4B" w:rsidRDefault="00717CA1" w:rsidP="00717CA1">
      <w:pPr>
        <w:tabs>
          <w:tab w:val="left" w:pos="567"/>
          <w:tab w:val="left" w:pos="2769"/>
        </w:tabs>
        <w:ind w:firstLine="709"/>
        <w:contextualSpacing/>
        <w:jc w:val="both"/>
        <w:rPr>
          <w:b/>
        </w:rPr>
      </w:pPr>
      <w:r w:rsidRPr="00ED0D4B">
        <w:rPr>
          <w:b/>
        </w:rPr>
        <w:t>МЕТОДЫ</w:t>
      </w:r>
    </w:p>
    <w:p w:rsidR="00717CA1" w:rsidRPr="00ED0D4B" w:rsidRDefault="00717CA1" w:rsidP="00717CA1">
      <w:pPr>
        <w:ind w:firstLine="284"/>
        <w:jc w:val="both"/>
        <w:rPr>
          <w:color w:val="000000"/>
        </w:rPr>
      </w:pPr>
      <w:r w:rsidRPr="00ED0D4B">
        <w:rPr>
          <w:color w:val="000000"/>
        </w:rPr>
        <w:t xml:space="preserve">1.  Методами  организации  и  осуществления  учебно-познавательной  деятельности:  словесных  (рассказ, беседа),  наглядных  (иллюстрационных  и  демонстрационных), практических, проблемно-поисковых под руководством учителя и самостоятельной работой учащихся. </w:t>
      </w:r>
    </w:p>
    <w:p w:rsidR="00717CA1" w:rsidRPr="00ED0D4B" w:rsidRDefault="00717CA1" w:rsidP="00717CA1">
      <w:pPr>
        <w:jc w:val="both"/>
        <w:rPr>
          <w:color w:val="000000"/>
        </w:rPr>
      </w:pPr>
      <w:r w:rsidRPr="00ED0D4B">
        <w:rPr>
          <w:color w:val="000000"/>
        </w:rPr>
        <w:t xml:space="preserve">2.  Методами </w:t>
      </w:r>
      <w:r w:rsidRPr="00ED0D4B">
        <w:rPr>
          <w:b/>
        </w:rPr>
        <w:t xml:space="preserve"> </w:t>
      </w:r>
      <w:r w:rsidRPr="00ED0D4B">
        <w:rPr>
          <w:color w:val="000000"/>
        </w:rPr>
        <w:t xml:space="preserve"> стимулирования и мотивации учебной деятельности: познавательных игр, деловых игр .</w:t>
      </w:r>
    </w:p>
    <w:p w:rsidR="00717CA1" w:rsidRPr="00ED0D4B" w:rsidRDefault="00717CA1" w:rsidP="00717CA1">
      <w:pPr>
        <w:spacing w:after="200"/>
        <w:jc w:val="both"/>
        <w:rPr>
          <w:color w:val="000000"/>
        </w:rPr>
      </w:pPr>
      <w:r w:rsidRPr="00ED0D4B">
        <w:rPr>
          <w:color w:val="000000"/>
        </w:rPr>
        <w:t xml:space="preserve">3.  Методами  контроля  и  самоконтроля  за  эффективностью  учебной  деятельности:  индивидуального  опроса,  фронтального  опроса. </w:t>
      </w:r>
    </w:p>
    <w:p w:rsidR="00717CA1" w:rsidRPr="00ED0D4B" w:rsidRDefault="00717CA1" w:rsidP="00717CA1">
      <w:pPr>
        <w:ind w:firstLine="284"/>
        <w:jc w:val="both"/>
        <w:rPr>
          <w:color w:val="000000"/>
        </w:rPr>
      </w:pPr>
      <w:r w:rsidRPr="00ED0D4B">
        <w:rPr>
          <w:color w:val="000000"/>
        </w:rPr>
        <w:t xml:space="preserve">4.  Используются  следующие  средства  обучения:   учебно-наглядные  пособия  (таблицы). </w:t>
      </w:r>
    </w:p>
    <w:p w:rsidR="00717CA1" w:rsidRPr="00ED0D4B" w:rsidRDefault="00717CA1" w:rsidP="00717CA1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Формы организации работы учащихся:</w:t>
      </w:r>
    </w:p>
    <w:p w:rsidR="00717CA1" w:rsidRPr="00ED0D4B" w:rsidRDefault="00717CA1" w:rsidP="00717CA1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1.  Индивидуальная</w:t>
      </w:r>
    </w:p>
    <w:p w:rsidR="00717CA1" w:rsidRPr="00ED0D4B" w:rsidRDefault="00717CA1" w:rsidP="00717CA1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2.  Коллективная: фронтальная, парная, групповая</w:t>
      </w:r>
    </w:p>
    <w:p w:rsidR="00717CA1" w:rsidRPr="00ED0D4B" w:rsidRDefault="00717CA1" w:rsidP="00717CA1">
      <w:pPr>
        <w:ind w:firstLine="284"/>
        <w:jc w:val="both"/>
        <w:rPr>
          <w:color w:val="000000"/>
        </w:rPr>
      </w:pPr>
      <w:r w:rsidRPr="00ED0D4B">
        <w:rPr>
          <w:color w:val="000000"/>
        </w:rPr>
        <w:t xml:space="preserve">Виды деятельности учащихся: устные сообщения; обсуждения; работа с источниками; рефлексия и другие. </w:t>
      </w:r>
    </w:p>
    <w:p w:rsidR="00717CA1" w:rsidRPr="00ED0D4B" w:rsidRDefault="00717CA1" w:rsidP="00717CA1">
      <w:pPr>
        <w:ind w:firstLine="284"/>
        <w:jc w:val="both"/>
        <w:rPr>
          <w:color w:val="000000"/>
        </w:rPr>
      </w:pPr>
      <w:r w:rsidRPr="00ED0D4B">
        <w:rPr>
          <w:color w:val="000000"/>
        </w:rPr>
        <w:t xml:space="preserve">Формы контроля </w:t>
      </w:r>
    </w:p>
    <w:p w:rsidR="000C188F" w:rsidRPr="00373F0B" w:rsidRDefault="00717CA1" w:rsidP="00373F0B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Преобладающей формой текущего контроля выступает устный опрос и небольшие текущие самостоятельные и тестовые работы в виде фрагментов урока  (карточки отдельным учащимся).</w:t>
      </w:r>
    </w:p>
    <w:p w:rsidR="000C188F" w:rsidRPr="00DF1BB2" w:rsidRDefault="000C188F" w:rsidP="00373F0B">
      <w:pPr>
        <w:tabs>
          <w:tab w:val="left" w:pos="426"/>
        </w:tabs>
        <w:ind w:right="55"/>
        <w:jc w:val="both"/>
      </w:pPr>
      <w:r w:rsidRPr="00DF1BB2">
        <w:t xml:space="preserve">Основные </w:t>
      </w:r>
      <w:proofErr w:type="spellStart"/>
      <w:r w:rsidRPr="00DF1BB2">
        <w:rPr>
          <w:b/>
          <w:bCs/>
        </w:rPr>
        <w:t>межпредметные</w:t>
      </w:r>
      <w:proofErr w:type="spellEnd"/>
      <w:r w:rsidRPr="00DF1BB2">
        <w:rPr>
          <w:b/>
          <w:bCs/>
        </w:rPr>
        <w:t xml:space="preserve"> связи</w:t>
      </w:r>
      <w:r w:rsidRPr="00DF1BB2">
        <w:t xml:space="preserve"> осуществляются с уроками музыки и литературы, при прохождении отдельных тем используются </w:t>
      </w:r>
      <w:proofErr w:type="spellStart"/>
      <w:r w:rsidRPr="00DF1BB2">
        <w:t>межпредметные</w:t>
      </w:r>
      <w:proofErr w:type="spellEnd"/>
      <w:r w:rsidRPr="00DF1BB2"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 технологией (технологии художественной обработки материалов) (см. приложение № 2)</w:t>
      </w:r>
    </w:p>
    <w:p w:rsidR="000C188F" w:rsidRPr="00DF1BB2" w:rsidRDefault="000C188F" w:rsidP="004B690D">
      <w:pPr>
        <w:ind w:firstLine="708"/>
        <w:jc w:val="both"/>
      </w:pPr>
      <w:proofErr w:type="spellStart"/>
      <w:r w:rsidRPr="00DF1BB2">
        <w:rPr>
          <w:b/>
          <w:bCs/>
        </w:rPr>
        <w:t>Метапредметные</w:t>
      </w:r>
      <w:proofErr w:type="spellEnd"/>
      <w:r w:rsidRPr="00DF1BB2">
        <w:rPr>
          <w:b/>
          <w:bCs/>
        </w:rPr>
        <w:t xml:space="preserve"> результаты</w:t>
      </w:r>
      <w:r w:rsidRPr="00DF1BB2">
        <w:t xml:space="preserve"> характеризуют уровень  </w:t>
      </w:r>
      <w:proofErr w:type="spellStart"/>
      <w:r w:rsidRPr="00DF1BB2">
        <w:t>сформированности</w:t>
      </w:r>
      <w:proofErr w:type="spellEnd"/>
      <w:r w:rsidRPr="00DF1BB2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0C188F" w:rsidRPr="00DF1BB2" w:rsidRDefault="000C188F" w:rsidP="00082DCF">
      <w:pPr>
        <w:numPr>
          <w:ilvl w:val="0"/>
          <w:numId w:val="2"/>
        </w:numPr>
        <w:tabs>
          <w:tab w:val="left" w:pos="180"/>
        </w:tabs>
        <w:jc w:val="both"/>
      </w:pPr>
      <w:r w:rsidRPr="00DF1BB2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C188F" w:rsidRPr="00DF1BB2" w:rsidRDefault="000C188F" w:rsidP="00082DCF">
      <w:pPr>
        <w:numPr>
          <w:ilvl w:val="0"/>
          <w:numId w:val="2"/>
        </w:numPr>
        <w:tabs>
          <w:tab w:val="left" w:pos="180"/>
        </w:tabs>
        <w:jc w:val="both"/>
      </w:pPr>
      <w:r w:rsidRPr="00DF1BB2">
        <w:t>овладение умением вести диалог, распределять функции и роли в процессе выполнения коллективной творческой работы;</w:t>
      </w:r>
    </w:p>
    <w:p w:rsidR="000C188F" w:rsidRPr="00DF1BB2" w:rsidRDefault="000C188F" w:rsidP="00082DCF">
      <w:pPr>
        <w:numPr>
          <w:ilvl w:val="0"/>
          <w:numId w:val="2"/>
        </w:numPr>
        <w:tabs>
          <w:tab w:val="left" w:pos="180"/>
        </w:tabs>
        <w:jc w:val="both"/>
      </w:pPr>
      <w:r w:rsidRPr="00DF1BB2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C188F" w:rsidRPr="00DF1BB2" w:rsidRDefault="000C188F" w:rsidP="00082DCF">
      <w:pPr>
        <w:numPr>
          <w:ilvl w:val="0"/>
          <w:numId w:val="2"/>
        </w:numPr>
        <w:tabs>
          <w:tab w:val="left" w:pos="180"/>
        </w:tabs>
        <w:jc w:val="both"/>
      </w:pPr>
      <w:r w:rsidRPr="00DF1BB2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C188F" w:rsidRPr="00DF1BB2" w:rsidRDefault="000C188F" w:rsidP="00082DCF">
      <w:pPr>
        <w:numPr>
          <w:ilvl w:val="0"/>
          <w:numId w:val="2"/>
        </w:numPr>
        <w:tabs>
          <w:tab w:val="left" w:pos="180"/>
        </w:tabs>
        <w:jc w:val="both"/>
      </w:pPr>
      <w:r w:rsidRPr="00DF1BB2">
        <w:t>умение рационально строить самостоятельную творческую деятельность, умение организовать место занятий;</w:t>
      </w:r>
    </w:p>
    <w:p w:rsidR="000C188F" w:rsidRPr="00DF1BB2" w:rsidRDefault="000C188F" w:rsidP="00082DCF">
      <w:pPr>
        <w:numPr>
          <w:ilvl w:val="0"/>
          <w:numId w:val="2"/>
        </w:numPr>
        <w:tabs>
          <w:tab w:val="left" w:pos="180"/>
        </w:tabs>
        <w:jc w:val="both"/>
      </w:pPr>
      <w:r w:rsidRPr="00DF1BB2">
        <w:lastRenderedPageBreak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C188F" w:rsidRPr="00DF1BB2" w:rsidRDefault="000C188F" w:rsidP="00906A10">
      <w:pPr>
        <w:ind w:firstLine="540"/>
        <w:jc w:val="both"/>
      </w:pPr>
      <w:r w:rsidRPr="00DF1BB2">
        <w:t xml:space="preserve">Курс посвящен содержанию и языку конструктивных видов искусств, наиболее связанных с повседневной жизнью и бытом каждого человека. </w:t>
      </w:r>
    </w:p>
    <w:p w:rsidR="000C188F" w:rsidRPr="00DF1BB2" w:rsidRDefault="000C188F" w:rsidP="0072210B">
      <w:pPr>
        <w:ind w:firstLine="851"/>
        <w:jc w:val="both"/>
      </w:pPr>
      <w:r w:rsidRPr="00DF1BB2">
        <w:t xml:space="preserve">Рабочая программа ориентирована на использование УМК (утвержден приказом директора МБОУ «СОШ № 1» г. Черногорска </w:t>
      </w:r>
      <w:r w:rsidR="0072210B" w:rsidRPr="00DF1BB2">
        <w:t>от 23.05.2017</w:t>
      </w:r>
      <w:r w:rsidRPr="00DF1BB2">
        <w:t xml:space="preserve"> г. № 30-1 «Об утверждении списка учебников, используемых для реализации программ начального общего, основного общего и сре</w:t>
      </w:r>
      <w:r w:rsidR="0072210B" w:rsidRPr="00DF1BB2">
        <w:t>днего общего образования  в 2017-2018</w:t>
      </w:r>
      <w:r w:rsidRPr="00DF1BB2">
        <w:t xml:space="preserve"> учебном году»)</w:t>
      </w:r>
    </w:p>
    <w:p w:rsidR="000C188F" w:rsidRPr="00DF1BB2" w:rsidRDefault="000C188F" w:rsidP="00082DCF">
      <w:pPr>
        <w:ind w:firstLine="540"/>
        <w:jc w:val="both"/>
        <w:rPr>
          <w:b/>
          <w:bCs/>
        </w:rPr>
      </w:pPr>
      <w:r w:rsidRPr="00DF1BB2">
        <w:rPr>
          <w:b/>
          <w:bCs/>
        </w:rPr>
        <w:t>Состав УМК:</w:t>
      </w:r>
    </w:p>
    <w:p w:rsidR="000C188F" w:rsidRPr="00DF1BB2" w:rsidRDefault="000C188F" w:rsidP="00906A10">
      <w:pPr>
        <w:ind w:left="502"/>
        <w:jc w:val="both"/>
      </w:pPr>
      <w:r w:rsidRPr="00DF1BB2">
        <w:t xml:space="preserve">- Гуров Г.Е., </w:t>
      </w:r>
      <w:proofErr w:type="gramStart"/>
      <w:r w:rsidRPr="00DF1BB2">
        <w:t>Питерских</w:t>
      </w:r>
      <w:proofErr w:type="gramEnd"/>
      <w:r w:rsidRPr="00DF1BB2">
        <w:t xml:space="preserve"> А.С. Изобразительное искусство. Дизайн и архитектура в жизни человека. Учебник для общеобразовательных организаций, под </w:t>
      </w:r>
      <w:proofErr w:type="spellStart"/>
      <w:r w:rsidRPr="00DF1BB2">
        <w:t>ред.Б.М.Неменского</w:t>
      </w:r>
      <w:proofErr w:type="spellEnd"/>
      <w:r w:rsidRPr="00DF1BB2">
        <w:t xml:space="preserve"> – М.: Просвещение, 2012</w:t>
      </w:r>
    </w:p>
    <w:p w:rsidR="000C188F" w:rsidRPr="00DF1BB2" w:rsidRDefault="000C188F" w:rsidP="00906A10">
      <w:pPr>
        <w:ind w:left="502" w:right="-1"/>
        <w:jc w:val="both"/>
      </w:pPr>
    </w:p>
    <w:p w:rsidR="000C188F" w:rsidRPr="00DF1BB2" w:rsidRDefault="000C188F" w:rsidP="00082DCF">
      <w:pPr>
        <w:ind w:firstLine="540"/>
        <w:jc w:val="both"/>
        <w:rPr>
          <w:b/>
          <w:bCs/>
        </w:rPr>
      </w:pPr>
      <w:r w:rsidRPr="00DF1BB2">
        <w:rPr>
          <w:b/>
          <w:bCs/>
        </w:rPr>
        <w:t>Основные особенности линии:</w:t>
      </w:r>
    </w:p>
    <w:p w:rsidR="000C188F" w:rsidRPr="00DF1BB2" w:rsidRDefault="000C188F" w:rsidP="00082DCF">
      <w:pPr>
        <w:numPr>
          <w:ilvl w:val="0"/>
          <w:numId w:val="3"/>
        </w:numPr>
        <w:jc w:val="both"/>
      </w:pPr>
      <w:r w:rsidRPr="00DF1BB2">
        <w:t>учебные издания этой линии не только дают знания, умения и навыки работы в искусстве, но и помогают раскрыть творческую личность в каждом ребёнке, формируют разностороннюю художественную культуру, умение видеть прекрасное в жизни и в искусстве;</w:t>
      </w:r>
    </w:p>
    <w:p w:rsidR="000C188F" w:rsidRPr="00DF1BB2" w:rsidRDefault="000C188F" w:rsidP="00082DC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DF1BB2">
        <w:t>учебники посвящены более глубокому изучению отдельных видов искусств</w:t>
      </w:r>
      <w:proofErr w:type="gramStart"/>
      <w:r w:rsidRPr="00DF1BB2">
        <w:t>а(</w:t>
      </w:r>
      <w:proofErr w:type="gramEnd"/>
      <w:r w:rsidRPr="00DF1BB2">
        <w:t>декоративно-прикладного, станкового искусства, дизайна и архитектуры, изобразительного искусства в театре, кино, на телевидении).</w:t>
      </w:r>
    </w:p>
    <w:p w:rsidR="00B57DBF" w:rsidRDefault="00D03CAD" w:rsidP="00D03CAD">
      <w:pPr>
        <w:ind w:left="720"/>
        <w:jc w:val="both"/>
        <w:rPr>
          <w:b/>
          <w:bCs/>
          <w:i/>
          <w:iCs/>
          <w:u w:val="single"/>
        </w:rPr>
      </w:pPr>
      <w:r>
        <w:rPr>
          <w:b/>
          <w:bCs/>
        </w:rPr>
        <w:t>Содержание учебного предмета</w:t>
      </w:r>
    </w:p>
    <w:p w:rsidR="009C77C6" w:rsidRDefault="00B57DBF" w:rsidP="00B57DBF">
      <w:pPr>
        <w:ind w:firstLine="567"/>
        <w:jc w:val="both"/>
      </w:pPr>
      <w:r w:rsidRPr="00B57DBF">
        <w:t xml:space="preserve"> </w:t>
      </w:r>
      <w:r>
        <w:t xml:space="preserve">Модуль 1: </w:t>
      </w:r>
      <w:r w:rsidRPr="00B57DBF">
        <w:rPr>
          <w:b/>
        </w:rPr>
        <w:t>Дизайн и архитектура</w:t>
      </w:r>
      <w:r w:rsidR="00D03CAD">
        <w:rPr>
          <w:b/>
        </w:rPr>
        <w:t>11</w:t>
      </w:r>
      <w:r w:rsidRPr="00B57DBF">
        <w:rPr>
          <w:b/>
        </w:rPr>
        <w:t>ч</w:t>
      </w:r>
      <w:r>
        <w:t xml:space="preserve"> – конструктивные искусства в ряду пространственных  искусству </w:t>
      </w:r>
      <w:r w:rsidR="009C77C6">
        <w:t>Истоки архитектуры и монументальных видов искусств. Введение в искусство архитектуры, место расположения памятника и его значение, истоки монументальных видов искусств, памятники скульптуры Древнего Египта. Монументальная скульптура.</w:t>
      </w:r>
    </w:p>
    <w:p w:rsidR="009C77C6" w:rsidRPr="00B57DBF" w:rsidRDefault="00B57DBF" w:rsidP="00B57DBF">
      <w:pPr>
        <w:ind w:firstLine="567"/>
        <w:jc w:val="both"/>
        <w:rPr>
          <w:b/>
        </w:rPr>
      </w:pPr>
      <w:r>
        <w:rPr>
          <w:b/>
        </w:rPr>
        <w:t xml:space="preserve"> </w:t>
      </w:r>
      <w:r w:rsidRPr="00B57DBF">
        <w:t>Модуль 2</w:t>
      </w:r>
      <w:r w:rsidR="009C77C6" w:rsidRPr="00B57DBF">
        <w:rPr>
          <w:b/>
        </w:rPr>
        <w:t>:</w:t>
      </w:r>
      <w:r w:rsidRPr="00B57DBF">
        <w:rPr>
          <w:b/>
        </w:rPr>
        <w:t xml:space="preserve"> Художественный язык конструктивных искусств. В мире вещей и зданий. – 4ч</w:t>
      </w:r>
      <w:r>
        <w:rPr>
          <w:b/>
        </w:rPr>
        <w:t xml:space="preserve"> </w:t>
      </w:r>
      <w:r w:rsidR="009C77C6">
        <w:t>Виды монументальной живописи, витраж, мозаика, интерьер как синтез искусств в архитектуре.</w:t>
      </w:r>
      <w:r>
        <w:t xml:space="preserve"> </w:t>
      </w:r>
      <w:r w:rsidR="009C77C6">
        <w:t xml:space="preserve">Умения  и  навыки:    изображение  учащимися  важнейших  архитектурных    элементов  здания.  </w:t>
      </w:r>
    </w:p>
    <w:p w:rsidR="00B57DBF" w:rsidRPr="00B57DBF" w:rsidRDefault="00B57DBF" w:rsidP="00AB6037">
      <w:pPr>
        <w:ind w:firstLine="567"/>
        <w:jc w:val="both"/>
        <w:rPr>
          <w:b/>
        </w:rPr>
      </w:pPr>
      <w:r>
        <w:rPr>
          <w:b/>
        </w:rPr>
        <w:t xml:space="preserve"> </w:t>
      </w:r>
      <w:r w:rsidRPr="00B57DBF">
        <w:t>Модуль 3</w:t>
      </w:r>
      <w:r w:rsidR="009C77C6" w:rsidRPr="00B57DBF">
        <w:t>:</w:t>
      </w:r>
      <w:r w:rsidRPr="00B57DBF">
        <w:t xml:space="preserve"> </w:t>
      </w:r>
      <w:r w:rsidRPr="00B57DBF">
        <w:rPr>
          <w:b/>
        </w:rPr>
        <w:t>Город и человек. Социальное значение дизайна и архитектуры как среды жизни человека – 5ч</w:t>
      </w:r>
    </w:p>
    <w:p w:rsidR="009C77C6" w:rsidRDefault="009C77C6" w:rsidP="00AB6037">
      <w:pPr>
        <w:jc w:val="both"/>
      </w:pPr>
      <w:r>
        <w:t xml:space="preserve">Ордерная система  ее соизмеримость с человеком, архитектура как отражение миропонимания, Романский и Готический стили, художественный образ архитектуры эпохи </w:t>
      </w:r>
      <w:r>
        <w:tab/>
        <w:t>Возрождения, архитектура барокко и классицизма, стилевые направления, фантастический проект.</w:t>
      </w:r>
      <w:r w:rsidR="00B57DBF">
        <w:t xml:space="preserve"> </w:t>
      </w:r>
      <w:r>
        <w:t>Умения  и  навыки:    изображение  учащимися  важнейших  архитектурных</w:t>
      </w:r>
      <w:r w:rsidR="00B57DBF">
        <w:t xml:space="preserve"> элементов  здания;  составление композиционного цвета в архитектуре и дизайне.  </w:t>
      </w:r>
    </w:p>
    <w:p w:rsidR="00B57DBF" w:rsidRPr="00B57DBF" w:rsidRDefault="00B57DBF" w:rsidP="00AB6037">
      <w:pPr>
        <w:ind w:firstLine="567"/>
        <w:jc w:val="both"/>
        <w:rPr>
          <w:b/>
          <w:bCs/>
          <w:i/>
          <w:iCs/>
          <w:u w:val="single"/>
        </w:rPr>
      </w:pPr>
      <w:r w:rsidRPr="00B57DBF">
        <w:t xml:space="preserve"> Модуль 4</w:t>
      </w:r>
      <w:r w:rsidRPr="00B57DBF">
        <w:rPr>
          <w:b/>
        </w:rPr>
        <w:t>: Человек в зеркале дизайна и архитектуры–</w:t>
      </w:r>
      <w:r w:rsidR="00D03CAD">
        <w:rPr>
          <w:b/>
        </w:rPr>
        <w:t>1</w:t>
      </w:r>
      <w:r w:rsidRPr="00B57DBF">
        <w:rPr>
          <w:b/>
        </w:rPr>
        <w:t>4ч</w:t>
      </w:r>
    </w:p>
    <w:p w:rsidR="000C188F" w:rsidRPr="00B57DBF" w:rsidRDefault="009C77C6" w:rsidP="00AB6037">
      <w:pPr>
        <w:jc w:val="both"/>
      </w:pPr>
      <w:r>
        <w:t>Архитектура Руси, архитектура двух российских столиц, архитектура моего города.</w:t>
      </w:r>
      <w:r w:rsidR="00B57DBF">
        <w:t xml:space="preserve"> </w:t>
      </w:r>
      <w:r>
        <w:t xml:space="preserve">Умения  и  навыки:  изображение  учащимися  прямых  линий  и  организация пространства;  составление  композиционных  основ  макетирования  в  полиграфическом дизайне;   создание </w:t>
      </w:r>
      <w:r w:rsidR="00B57DBF">
        <w:t>многообразии форм в композиции.</w:t>
      </w:r>
    </w:p>
    <w:p w:rsidR="000C188F" w:rsidRPr="00DF1BB2" w:rsidRDefault="000C188F" w:rsidP="00AB6037">
      <w:pPr>
        <w:jc w:val="both"/>
        <w:outlineLvl w:val="0"/>
        <w:rPr>
          <w:b/>
          <w:bCs/>
        </w:rPr>
      </w:pPr>
      <w:r w:rsidRPr="00DF1BB2">
        <w:rPr>
          <w:b/>
          <w:bCs/>
        </w:rPr>
        <w:t>Требования к уровню подготовки учащихся в 8 классе</w:t>
      </w:r>
    </w:p>
    <w:p w:rsidR="000C188F" w:rsidRPr="00DF1BB2" w:rsidRDefault="000C188F" w:rsidP="00AB6037">
      <w:pPr>
        <w:jc w:val="both"/>
        <w:rPr>
          <w:b/>
          <w:bCs/>
        </w:rPr>
      </w:pPr>
      <w:r w:rsidRPr="00DF1BB2">
        <w:rPr>
          <w:b/>
          <w:bCs/>
        </w:rPr>
        <w:t>На начало учебного года</w:t>
      </w:r>
    </w:p>
    <w:p w:rsidR="000C188F" w:rsidRPr="00DF1BB2" w:rsidRDefault="000C188F" w:rsidP="00906A10">
      <w:pPr>
        <w:jc w:val="both"/>
        <w:rPr>
          <w:b/>
          <w:bCs/>
        </w:rPr>
      </w:pPr>
      <w:r w:rsidRPr="00DF1BB2">
        <w:t xml:space="preserve">Учащиеся должны </w:t>
      </w:r>
      <w:r w:rsidRPr="00DF1BB2">
        <w:rPr>
          <w:b/>
          <w:bCs/>
        </w:rPr>
        <w:t>знать:</w:t>
      </w:r>
    </w:p>
    <w:p w:rsidR="000C188F" w:rsidRPr="00DF1BB2" w:rsidRDefault="000C188F" w:rsidP="00906A10">
      <w:pPr>
        <w:numPr>
          <w:ilvl w:val="0"/>
          <w:numId w:val="5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 xml:space="preserve">о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 w:rsidRPr="00DF1BB2">
        <w:t>а</w:t>
      </w:r>
      <w:proofErr w:type="gramEnd"/>
      <w:r w:rsidRPr="00DF1BB2">
        <w:t xml:space="preserve"> следовательно, и способов его изображения;</w:t>
      </w:r>
    </w:p>
    <w:p w:rsidR="000C188F" w:rsidRPr="00DF1BB2" w:rsidRDefault="000C188F" w:rsidP="00906A10">
      <w:pPr>
        <w:numPr>
          <w:ilvl w:val="0"/>
          <w:numId w:val="5"/>
        </w:numPr>
        <w:tabs>
          <w:tab w:val="clear" w:pos="1260"/>
          <w:tab w:val="num" w:pos="284"/>
        </w:tabs>
        <w:ind w:left="0" w:firstLine="0"/>
        <w:jc w:val="both"/>
      </w:pPr>
      <w:r w:rsidRPr="00DF1BB2">
        <w:lastRenderedPageBreak/>
        <w:t>о роли и истории тематической картины в изобразительном искусстве и её жанровых видах (бытовом и историческом жанрах, мифологической и библейской темах в искусстве);</w:t>
      </w:r>
    </w:p>
    <w:p w:rsidR="000C188F" w:rsidRPr="00DF1BB2" w:rsidRDefault="000C188F" w:rsidP="00906A10">
      <w:pPr>
        <w:numPr>
          <w:ilvl w:val="0"/>
          <w:numId w:val="5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о процессе работы художника над картиной, о смысле каждого этапа этой работы, роли эскизов и этюдов;</w:t>
      </w:r>
    </w:p>
    <w:p w:rsidR="000C188F" w:rsidRPr="00DF1BB2" w:rsidRDefault="000C188F" w:rsidP="00906A10">
      <w:pPr>
        <w:numPr>
          <w:ilvl w:val="0"/>
          <w:numId w:val="5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о композиции как целостности и образном строе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смысле;</w:t>
      </w:r>
    </w:p>
    <w:p w:rsidR="000C188F" w:rsidRPr="00DF1BB2" w:rsidRDefault="000C188F" w:rsidP="00906A10">
      <w:pPr>
        <w:numPr>
          <w:ilvl w:val="0"/>
          <w:numId w:val="5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о поэтической красоте повседневности, раскрываемой в творчестве художников; о роли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0C188F" w:rsidRPr="00DF1BB2" w:rsidRDefault="000C188F" w:rsidP="00906A10">
      <w:pPr>
        <w:numPr>
          <w:ilvl w:val="0"/>
          <w:numId w:val="5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0C188F" w:rsidRPr="00DF1BB2" w:rsidRDefault="000C188F" w:rsidP="00906A10">
      <w:pPr>
        <w:numPr>
          <w:ilvl w:val="0"/>
          <w:numId w:val="5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о роли художественных образов изобразительного искусства в понимании вечных тем жизни, в создании культурного контекста между поколениями, между людьми;</w:t>
      </w:r>
    </w:p>
    <w:p w:rsidR="000C188F" w:rsidRPr="00DF1BB2" w:rsidRDefault="000C188F" w:rsidP="00906A10">
      <w:pPr>
        <w:numPr>
          <w:ilvl w:val="0"/>
          <w:numId w:val="5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о роли художественной иллюстрации;</w:t>
      </w:r>
    </w:p>
    <w:p w:rsidR="000C188F" w:rsidRPr="00DF1BB2" w:rsidRDefault="000C188F" w:rsidP="00906A10">
      <w:pPr>
        <w:numPr>
          <w:ilvl w:val="0"/>
          <w:numId w:val="5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:rsidR="000C188F" w:rsidRPr="00DF1BB2" w:rsidRDefault="000C188F" w:rsidP="00906A10">
      <w:pPr>
        <w:numPr>
          <w:ilvl w:val="0"/>
          <w:numId w:val="5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 xml:space="preserve">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</w:t>
      </w:r>
      <w:proofErr w:type="spellStart"/>
      <w:r w:rsidRPr="00DF1BB2">
        <w:t>культуростроительную</w:t>
      </w:r>
      <w:proofErr w:type="spellEnd"/>
      <w:r w:rsidRPr="00DF1BB2">
        <w:t xml:space="preserve"> роль русской тематической картины </w:t>
      </w:r>
      <w:r w:rsidRPr="00DF1BB2">
        <w:rPr>
          <w:lang w:val="en-US"/>
        </w:rPr>
        <w:t>XIX</w:t>
      </w:r>
      <w:r w:rsidRPr="00DF1BB2">
        <w:t>-</w:t>
      </w:r>
      <w:r w:rsidRPr="00DF1BB2">
        <w:rPr>
          <w:lang w:val="en-US"/>
        </w:rPr>
        <w:t>XX</w:t>
      </w:r>
      <w:r w:rsidRPr="00DF1BB2">
        <w:t xml:space="preserve"> столетий.</w:t>
      </w:r>
    </w:p>
    <w:p w:rsidR="000C188F" w:rsidRPr="00DF1BB2" w:rsidRDefault="000C188F" w:rsidP="00906A10">
      <w:pPr>
        <w:tabs>
          <w:tab w:val="num" w:pos="284"/>
        </w:tabs>
        <w:jc w:val="both"/>
        <w:outlineLvl w:val="0"/>
        <w:rPr>
          <w:b/>
          <w:bCs/>
        </w:rPr>
      </w:pPr>
      <w:r w:rsidRPr="00DF1BB2">
        <w:t xml:space="preserve">Учащиеся должны </w:t>
      </w:r>
      <w:r w:rsidRPr="00DF1BB2">
        <w:rPr>
          <w:b/>
          <w:bCs/>
        </w:rPr>
        <w:t>иметь представление:</w:t>
      </w:r>
    </w:p>
    <w:p w:rsidR="000C188F" w:rsidRPr="00DF1BB2" w:rsidRDefault="000C188F" w:rsidP="00906A10">
      <w:pPr>
        <w:numPr>
          <w:ilvl w:val="0"/>
          <w:numId w:val="6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об историческом художественном процессе, о содержательных изменениях картины мира и способах её выражения, о существовании стилей и направлений в искусстве, о роли творческой индивидуальности художника;</w:t>
      </w:r>
    </w:p>
    <w:p w:rsidR="000C188F" w:rsidRPr="00DF1BB2" w:rsidRDefault="000C188F" w:rsidP="00906A10">
      <w:pPr>
        <w:numPr>
          <w:ilvl w:val="0"/>
          <w:numId w:val="6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 xml:space="preserve">о сложном, противоречивом и насыщенном художественными событиями пути российского и мирового изобразительного искусства в </w:t>
      </w:r>
      <w:r w:rsidRPr="00DF1BB2">
        <w:rPr>
          <w:lang w:val="en-US"/>
        </w:rPr>
        <w:t>XX</w:t>
      </w:r>
      <w:r w:rsidRPr="00DF1BB2">
        <w:t xml:space="preserve"> веке.</w:t>
      </w:r>
    </w:p>
    <w:p w:rsidR="000C188F" w:rsidRPr="00DF1BB2" w:rsidRDefault="000C188F" w:rsidP="00906A10">
      <w:pPr>
        <w:tabs>
          <w:tab w:val="num" w:pos="284"/>
        </w:tabs>
        <w:jc w:val="both"/>
        <w:rPr>
          <w:b/>
          <w:bCs/>
        </w:rPr>
      </w:pPr>
      <w:r w:rsidRPr="00DF1BB2">
        <w:t xml:space="preserve">В процессе практической работы на уроках учащиеся </w:t>
      </w:r>
      <w:r w:rsidRPr="00DF1BB2">
        <w:rPr>
          <w:b/>
          <w:bCs/>
        </w:rPr>
        <w:t>должны</w:t>
      </w:r>
      <w:r w:rsidRPr="00DF1BB2">
        <w:t>:</w:t>
      </w:r>
    </w:p>
    <w:p w:rsidR="000C188F" w:rsidRPr="00DF1BB2" w:rsidRDefault="000C188F" w:rsidP="00906A10">
      <w:pPr>
        <w:numPr>
          <w:ilvl w:val="0"/>
          <w:numId w:val="7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получить первичные навыки изображения пропорций и движений фигуры человека с натуры и по представлению;</w:t>
      </w:r>
    </w:p>
    <w:p w:rsidR="000C188F" w:rsidRPr="00DF1BB2" w:rsidRDefault="000C188F" w:rsidP="00906A10">
      <w:pPr>
        <w:numPr>
          <w:ilvl w:val="0"/>
          <w:numId w:val="7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научиться владеть материалами живописи, графики и лепки на доступном возрасту уровне;</w:t>
      </w:r>
    </w:p>
    <w:p w:rsidR="000C188F" w:rsidRPr="00DF1BB2" w:rsidRDefault="000C188F" w:rsidP="00906A10">
      <w:pPr>
        <w:numPr>
          <w:ilvl w:val="0"/>
          <w:numId w:val="7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0C188F" w:rsidRPr="00DF1BB2" w:rsidRDefault="000C188F" w:rsidP="00906A10">
      <w:pPr>
        <w:numPr>
          <w:ilvl w:val="0"/>
          <w:numId w:val="7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её выражения;</w:t>
      </w:r>
    </w:p>
    <w:p w:rsidR="000C188F" w:rsidRPr="00DF1BB2" w:rsidRDefault="000C188F" w:rsidP="00906A10">
      <w:pPr>
        <w:numPr>
          <w:ilvl w:val="0"/>
          <w:numId w:val="7"/>
        </w:numPr>
        <w:tabs>
          <w:tab w:val="clear" w:pos="1260"/>
          <w:tab w:val="num" w:pos="284"/>
        </w:tabs>
        <w:ind w:left="0" w:firstLine="0"/>
        <w:jc w:val="both"/>
      </w:pPr>
      <w:r w:rsidRPr="00DF1BB2">
        <w:t>получить навыки соотнесения собственных переживаний с контекстами художественной культуры.</w:t>
      </w:r>
    </w:p>
    <w:p w:rsidR="000C188F" w:rsidRPr="00DF1BB2" w:rsidRDefault="000C188F" w:rsidP="00906A10">
      <w:pPr>
        <w:tabs>
          <w:tab w:val="num" w:pos="284"/>
        </w:tabs>
        <w:jc w:val="both"/>
        <w:rPr>
          <w:color w:val="000000"/>
        </w:rPr>
      </w:pPr>
      <w:r w:rsidRPr="00DF1BB2">
        <w:rPr>
          <w:b/>
          <w:bCs/>
          <w:color w:val="000000"/>
        </w:rPr>
        <w:t xml:space="preserve">Использовать </w:t>
      </w:r>
      <w:r w:rsidRPr="00DF1BB2">
        <w:rPr>
          <w:color w:val="000000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DF1BB2">
        <w:rPr>
          <w:color w:val="000000"/>
        </w:rPr>
        <w:t>для</w:t>
      </w:r>
      <w:proofErr w:type="gramEnd"/>
      <w:r w:rsidRPr="00DF1BB2">
        <w:rPr>
          <w:color w:val="000000"/>
        </w:rPr>
        <w:t xml:space="preserve">: </w:t>
      </w:r>
    </w:p>
    <w:p w:rsidR="000C188F" w:rsidRPr="00DF1BB2" w:rsidRDefault="000C188F" w:rsidP="00906A10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color w:val="000000"/>
        </w:rPr>
      </w:pPr>
      <w:r w:rsidRPr="00DF1BB2">
        <w:rPr>
          <w:color w:val="000000"/>
        </w:rPr>
        <w:t xml:space="preserve">самостоятельной творческой деятельности; </w:t>
      </w:r>
    </w:p>
    <w:p w:rsidR="000C188F" w:rsidRPr="00DF1BB2" w:rsidRDefault="000C188F" w:rsidP="00906A10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DF1BB2">
        <w:rPr>
          <w:color w:val="000000"/>
        </w:rPr>
        <w:t xml:space="preserve">обогащения опыта восприятия произведений изобразительного искусства; </w:t>
      </w:r>
    </w:p>
    <w:p w:rsidR="000C188F" w:rsidRPr="00DF1BB2" w:rsidRDefault="000C188F" w:rsidP="00906A10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DF1BB2">
        <w:rPr>
          <w:color w:val="000000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0C188F" w:rsidRPr="00DF1BB2" w:rsidRDefault="000C188F" w:rsidP="00906A10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DF1BB2">
        <w:rPr>
          <w:color w:val="000000"/>
        </w:rPr>
        <w:t xml:space="preserve">овладения практическими навыками выразительного использования линии и штриха, пятна, цвета, формы, пространства в процессе создания композиций. </w:t>
      </w:r>
    </w:p>
    <w:p w:rsidR="000C188F" w:rsidRPr="00DF1BB2" w:rsidRDefault="000C188F" w:rsidP="00906A10">
      <w:pPr>
        <w:tabs>
          <w:tab w:val="num" w:pos="284"/>
        </w:tabs>
      </w:pPr>
      <w:r w:rsidRPr="00DF1BB2">
        <w:rPr>
          <w:b/>
          <w:bCs/>
        </w:rPr>
        <w:t>На конец учебного года</w:t>
      </w:r>
    </w:p>
    <w:p w:rsidR="000C188F" w:rsidRPr="00DF1BB2" w:rsidRDefault="000C188F" w:rsidP="00906A10">
      <w:pPr>
        <w:tabs>
          <w:tab w:val="num" w:pos="284"/>
        </w:tabs>
      </w:pPr>
      <w:r w:rsidRPr="00DF1BB2">
        <w:t xml:space="preserve">Учащиеся должны </w:t>
      </w:r>
      <w:r w:rsidRPr="00DF1BB2">
        <w:rPr>
          <w:b/>
          <w:bCs/>
        </w:rPr>
        <w:t>знать:</w:t>
      </w:r>
    </w:p>
    <w:p w:rsidR="000C188F" w:rsidRPr="00DF1BB2" w:rsidRDefault="000C188F" w:rsidP="00906A10">
      <w:pPr>
        <w:numPr>
          <w:ilvl w:val="0"/>
          <w:numId w:val="8"/>
        </w:numPr>
        <w:tabs>
          <w:tab w:val="clear" w:pos="1260"/>
          <w:tab w:val="num" w:pos="284"/>
        </w:tabs>
        <w:ind w:left="0" w:firstLine="0"/>
      </w:pPr>
      <w:r w:rsidRPr="00DF1BB2">
        <w:lastRenderedPageBreak/>
        <w:t>как анализировать произведения архитектуры и дизайна, каково место конструктивных иску</w:t>
      </w:r>
      <w:proofErr w:type="gramStart"/>
      <w:r w:rsidRPr="00DF1BB2">
        <w:t>сств в р</w:t>
      </w:r>
      <w:proofErr w:type="gramEnd"/>
      <w:r w:rsidRPr="00DF1BB2">
        <w:t>яде пластических искусств, их общие начала и специфику;</w:t>
      </w:r>
    </w:p>
    <w:p w:rsidR="000C188F" w:rsidRPr="00DF1BB2" w:rsidRDefault="000C188F" w:rsidP="00906A10">
      <w:pPr>
        <w:numPr>
          <w:ilvl w:val="0"/>
          <w:numId w:val="8"/>
        </w:numPr>
        <w:tabs>
          <w:tab w:val="clear" w:pos="1260"/>
          <w:tab w:val="num" w:pos="284"/>
        </w:tabs>
        <w:ind w:left="0" w:firstLine="0"/>
      </w:pPr>
      <w:r w:rsidRPr="00DF1BB2"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0C188F" w:rsidRPr="00DF1BB2" w:rsidRDefault="000C188F" w:rsidP="00906A10">
      <w:pPr>
        <w:numPr>
          <w:ilvl w:val="0"/>
          <w:numId w:val="8"/>
        </w:numPr>
        <w:tabs>
          <w:tab w:val="clear" w:pos="1260"/>
          <w:tab w:val="num" w:pos="284"/>
        </w:tabs>
        <w:ind w:left="0" w:firstLine="0"/>
      </w:pPr>
      <w:r w:rsidRPr="00DF1BB2">
        <w:t>основные этапы развития и истории архитектуры и дизайна, тенденции современного конструктивного искусства.</w:t>
      </w:r>
    </w:p>
    <w:p w:rsidR="000C188F" w:rsidRPr="00DF1BB2" w:rsidRDefault="000C188F" w:rsidP="00906A10">
      <w:pPr>
        <w:tabs>
          <w:tab w:val="num" w:pos="284"/>
        </w:tabs>
        <w:rPr>
          <w:b/>
          <w:bCs/>
        </w:rPr>
      </w:pPr>
      <w:r w:rsidRPr="00DF1BB2">
        <w:t xml:space="preserve">Учащиеся должны </w:t>
      </w:r>
      <w:r w:rsidRPr="00DF1BB2">
        <w:rPr>
          <w:b/>
          <w:bCs/>
        </w:rPr>
        <w:t>уметь:</w:t>
      </w:r>
    </w:p>
    <w:p w:rsidR="000C188F" w:rsidRPr="00DF1BB2" w:rsidRDefault="000C188F" w:rsidP="00906A10">
      <w:pPr>
        <w:pStyle w:val="a3"/>
        <w:numPr>
          <w:ilvl w:val="0"/>
          <w:numId w:val="9"/>
        </w:numPr>
        <w:tabs>
          <w:tab w:val="num" w:pos="284"/>
        </w:tabs>
        <w:ind w:left="0" w:firstLine="0"/>
      </w:pPr>
      <w:r w:rsidRPr="00DF1BB2">
        <w:t>конструировать объемно-пространственные композиции, моделировать архитектурно-дизайнерские объекты (в графике и объеме);</w:t>
      </w:r>
    </w:p>
    <w:p w:rsidR="000C188F" w:rsidRPr="00DF1BB2" w:rsidRDefault="000C188F" w:rsidP="00906A10">
      <w:pPr>
        <w:pStyle w:val="a3"/>
        <w:numPr>
          <w:ilvl w:val="0"/>
          <w:numId w:val="9"/>
        </w:numPr>
        <w:tabs>
          <w:tab w:val="num" w:pos="284"/>
        </w:tabs>
        <w:ind w:left="0" w:firstLine="0"/>
      </w:pPr>
      <w:r w:rsidRPr="00DF1BB2">
        <w:t>моделировать в своем творчестве основные этапы художественно-производственного процесса в конструктивных искусствах;</w:t>
      </w:r>
    </w:p>
    <w:p w:rsidR="000C188F" w:rsidRPr="00DF1BB2" w:rsidRDefault="000C188F" w:rsidP="00906A10">
      <w:pPr>
        <w:pStyle w:val="a3"/>
        <w:numPr>
          <w:ilvl w:val="0"/>
          <w:numId w:val="9"/>
        </w:numPr>
        <w:tabs>
          <w:tab w:val="num" w:pos="284"/>
        </w:tabs>
        <w:ind w:left="0" w:firstLine="0"/>
      </w:pPr>
      <w:r w:rsidRPr="00DF1BB2">
        <w:t>работать с натуры, по памяти и воображению над зарисовкой и проектированием конкретных зданий и вещной среды;</w:t>
      </w:r>
    </w:p>
    <w:p w:rsidR="000C188F" w:rsidRPr="00DF1BB2" w:rsidRDefault="000C188F" w:rsidP="00906A10">
      <w:pPr>
        <w:pStyle w:val="a3"/>
        <w:numPr>
          <w:ilvl w:val="0"/>
          <w:numId w:val="9"/>
        </w:numPr>
        <w:tabs>
          <w:tab w:val="num" w:pos="284"/>
        </w:tabs>
        <w:ind w:left="0" w:firstLine="0"/>
      </w:pPr>
      <w:r w:rsidRPr="00DF1BB2">
        <w:t>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0C188F" w:rsidRPr="00DF1BB2" w:rsidRDefault="000C188F" w:rsidP="00906A10">
      <w:pPr>
        <w:pStyle w:val="a3"/>
        <w:numPr>
          <w:ilvl w:val="0"/>
          <w:numId w:val="9"/>
        </w:numPr>
        <w:tabs>
          <w:tab w:val="num" w:pos="284"/>
        </w:tabs>
        <w:ind w:left="0" w:firstLine="0"/>
      </w:pPr>
      <w:r w:rsidRPr="00DF1BB2">
        <w:t>использовать в макетных и графических композициях ритм линий, цвета, объемов, статику и динамику тектоники и фактур;</w:t>
      </w:r>
    </w:p>
    <w:p w:rsidR="000C188F" w:rsidRPr="00DF1BB2" w:rsidRDefault="000C188F" w:rsidP="00906A10">
      <w:pPr>
        <w:pStyle w:val="a3"/>
        <w:numPr>
          <w:ilvl w:val="0"/>
          <w:numId w:val="9"/>
        </w:numPr>
        <w:tabs>
          <w:tab w:val="num" w:pos="284"/>
        </w:tabs>
        <w:ind w:left="0" w:firstLine="0"/>
      </w:pPr>
      <w:r w:rsidRPr="00DF1BB2">
        <w:t>владеть навыками формообразования, использования объемов в дизайне и архитектуре (макеты из бумаги, картона, пластилина);</w:t>
      </w:r>
    </w:p>
    <w:p w:rsidR="000C188F" w:rsidRPr="00DF1BB2" w:rsidRDefault="000C188F" w:rsidP="00906A10">
      <w:pPr>
        <w:pStyle w:val="a3"/>
        <w:numPr>
          <w:ilvl w:val="0"/>
          <w:numId w:val="9"/>
        </w:numPr>
        <w:tabs>
          <w:tab w:val="num" w:pos="284"/>
        </w:tabs>
        <w:ind w:left="0" w:firstLine="0"/>
      </w:pPr>
      <w:r w:rsidRPr="00DF1BB2">
        <w:t>создавать композиционные макеты объектов на предметной плоскости и в пространстве;</w:t>
      </w:r>
    </w:p>
    <w:p w:rsidR="000C188F" w:rsidRPr="00DF1BB2" w:rsidRDefault="000C188F" w:rsidP="00906A10">
      <w:pPr>
        <w:pStyle w:val="a3"/>
        <w:numPr>
          <w:ilvl w:val="0"/>
          <w:numId w:val="9"/>
        </w:numPr>
        <w:tabs>
          <w:tab w:val="num" w:pos="284"/>
        </w:tabs>
        <w:ind w:left="0" w:firstLine="0"/>
      </w:pPr>
      <w:r w:rsidRPr="00DF1BB2">
        <w:t>создавать с натуры и по воображению архитектурные образы графическими материалами и др.;</w:t>
      </w:r>
    </w:p>
    <w:p w:rsidR="000C188F" w:rsidRPr="00DF1BB2" w:rsidRDefault="000C188F" w:rsidP="00906A10">
      <w:pPr>
        <w:pStyle w:val="a3"/>
        <w:numPr>
          <w:ilvl w:val="0"/>
          <w:numId w:val="9"/>
        </w:numPr>
        <w:tabs>
          <w:tab w:val="num" w:pos="284"/>
        </w:tabs>
        <w:ind w:left="0" w:firstLine="0"/>
      </w:pPr>
      <w:r w:rsidRPr="00DF1BB2">
        <w:t>работать над эскизом монументального произведения (витраж, мозаика, роспись, монументальная скульптура);</w:t>
      </w:r>
    </w:p>
    <w:p w:rsidR="000C188F" w:rsidRPr="00DF1BB2" w:rsidRDefault="000C188F" w:rsidP="00906A10">
      <w:pPr>
        <w:pStyle w:val="a3"/>
        <w:numPr>
          <w:ilvl w:val="0"/>
          <w:numId w:val="9"/>
        </w:numPr>
        <w:tabs>
          <w:tab w:val="num" w:pos="284"/>
        </w:tabs>
        <w:ind w:left="0" w:firstLine="0"/>
      </w:pPr>
      <w:r w:rsidRPr="00DF1BB2">
        <w:t>использовать выразительный язык при моделировании архитектурного ансамбля;</w:t>
      </w:r>
    </w:p>
    <w:p w:rsidR="000C188F" w:rsidRPr="00DF1BB2" w:rsidRDefault="000C188F" w:rsidP="00906A10">
      <w:pPr>
        <w:pStyle w:val="a3"/>
        <w:numPr>
          <w:ilvl w:val="0"/>
          <w:numId w:val="9"/>
        </w:numPr>
        <w:tabs>
          <w:tab w:val="num" w:pos="284"/>
        </w:tabs>
        <w:ind w:left="0" w:firstLine="0"/>
      </w:pPr>
      <w:r w:rsidRPr="00DF1BB2">
        <w:t xml:space="preserve">использовать разнообразные материалы (бумага белая и тонированная, картон, краски, графические материалы, материалы для работы в объеме и </w:t>
      </w:r>
      <w:proofErr w:type="spellStart"/>
      <w:r w:rsidRPr="00DF1BB2">
        <w:t>др</w:t>
      </w:r>
      <w:proofErr w:type="gramStart"/>
      <w:r w:rsidRPr="00DF1BB2">
        <w:t>.з</w:t>
      </w:r>
      <w:proofErr w:type="gramEnd"/>
      <w:r w:rsidRPr="00DF1BB2">
        <w:t>аготовки</w:t>
      </w:r>
      <w:proofErr w:type="spellEnd"/>
      <w:r w:rsidRPr="00DF1BB2">
        <w:t>).</w:t>
      </w:r>
    </w:p>
    <w:p w:rsidR="000C188F" w:rsidRPr="00DF1BB2" w:rsidRDefault="000C188F" w:rsidP="00F040C9">
      <w:pPr>
        <w:tabs>
          <w:tab w:val="num" w:pos="284"/>
          <w:tab w:val="left" w:pos="567"/>
        </w:tabs>
        <w:outlineLvl w:val="0"/>
        <w:rPr>
          <w:b/>
          <w:bCs/>
        </w:rPr>
      </w:pPr>
    </w:p>
    <w:p w:rsidR="000C188F" w:rsidRPr="00DF1BB2" w:rsidRDefault="000C188F" w:rsidP="00906A10">
      <w:pPr>
        <w:tabs>
          <w:tab w:val="num" w:pos="284"/>
        </w:tabs>
        <w:sectPr w:rsidR="000C188F" w:rsidRPr="00DF1BB2" w:rsidSect="00AB6037"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:rsidR="00A17799" w:rsidRPr="00CF0922" w:rsidRDefault="007F7BB4" w:rsidP="00A17799">
      <w:pPr>
        <w:contextualSpacing/>
      </w:pPr>
      <w:r>
        <w:rPr>
          <w:bCs/>
        </w:rPr>
        <w:lastRenderedPageBreak/>
        <w:t xml:space="preserve"> </w:t>
      </w:r>
      <w:bookmarkStart w:id="0" w:name="_GoBack"/>
      <w:bookmarkEnd w:id="0"/>
    </w:p>
    <w:p w:rsidR="000C188F" w:rsidRPr="004B690D" w:rsidRDefault="000C188F" w:rsidP="00E2595C">
      <w:pPr>
        <w:jc w:val="right"/>
      </w:pPr>
    </w:p>
    <w:sectPr w:rsidR="000C188F" w:rsidRPr="004B690D" w:rsidSect="00082D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99" w:rsidRDefault="00A17799" w:rsidP="00A17799">
      <w:r>
        <w:separator/>
      </w:r>
    </w:p>
  </w:endnote>
  <w:endnote w:type="continuationSeparator" w:id="0">
    <w:p w:rsidR="00A17799" w:rsidRDefault="00A17799" w:rsidP="00A1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99" w:rsidRDefault="00A17799" w:rsidP="00A17799">
      <w:r>
        <w:separator/>
      </w:r>
    </w:p>
  </w:footnote>
  <w:footnote w:type="continuationSeparator" w:id="0">
    <w:p w:rsidR="00A17799" w:rsidRDefault="00A17799" w:rsidP="00A1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18DF"/>
    <w:multiLevelType w:val="hybridMultilevel"/>
    <w:tmpl w:val="0A4EC4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2B453A70"/>
    <w:multiLevelType w:val="hybridMultilevel"/>
    <w:tmpl w:val="3BC8D5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3A0F114C"/>
    <w:multiLevelType w:val="multilevel"/>
    <w:tmpl w:val="76F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3E9149D"/>
    <w:multiLevelType w:val="multilevel"/>
    <w:tmpl w:val="215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95E57CB"/>
    <w:multiLevelType w:val="hybridMultilevel"/>
    <w:tmpl w:val="913078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5A92692F"/>
    <w:multiLevelType w:val="hybridMultilevel"/>
    <w:tmpl w:val="F334AA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613871CB"/>
    <w:multiLevelType w:val="hybridMultilevel"/>
    <w:tmpl w:val="945295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6A230C5D"/>
    <w:multiLevelType w:val="hybridMultilevel"/>
    <w:tmpl w:val="9D30E4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791919B1"/>
    <w:multiLevelType w:val="hybridMultilevel"/>
    <w:tmpl w:val="8138B70A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CF"/>
    <w:rsid w:val="0002116E"/>
    <w:rsid w:val="000722A6"/>
    <w:rsid w:val="000809E7"/>
    <w:rsid w:val="00082DCF"/>
    <w:rsid w:val="000C188F"/>
    <w:rsid w:val="000C6647"/>
    <w:rsid w:val="00160ABC"/>
    <w:rsid w:val="0019329A"/>
    <w:rsid w:val="001C46A3"/>
    <w:rsid w:val="00281E7A"/>
    <w:rsid w:val="002F3096"/>
    <w:rsid w:val="003536AC"/>
    <w:rsid w:val="00373F0B"/>
    <w:rsid w:val="003D04DE"/>
    <w:rsid w:val="004B690D"/>
    <w:rsid w:val="004F36DC"/>
    <w:rsid w:val="005144A9"/>
    <w:rsid w:val="00570049"/>
    <w:rsid w:val="00667955"/>
    <w:rsid w:val="00717CA1"/>
    <w:rsid w:val="0072210B"/>
    <w:rsid w:val="00740C30"/>
    <w:rsid w:val="00745F3F"/>
    <w:rsid w:val="00797545"/>
    <w:rsid w:val="007A7850"/>
    <w:rsid w:val="007F6DD1"/>
    <w:rsid w:val="007F7BB4"/>
    <w:rsid w:val="0081674F"/>
    <w:rsid w:val="00823FE2"/>
    <w:rsid w:val="0089340C"/>
    <w:rsid w:val="008B23EA"/>
    <w:rsid w:val="00906A10"/>
    <w:rsid w:val="009072D9"/>
    <w:rsid w:val="00967E45"/>
    <w:rsid w:val="009A243B"/>
    <w:rsid w:val="009C77C6"/>
    <w:rsid w:val="009E0EAE"/>
    <w:rsid w:val="00A17799"/>
    <w:rsid w:val="00A40589"/>
    <w:rsid w:val="00A4381A"/>
    <w:rsid w:val="00A6767B"/>
    <w:rsid w:val="00AB6037"/>
    <w:rsid w:val="00B57DBF"/>
    <w:rsid w:val="00B95327"/>
    <w:rsid w:val="00C504B6"/>
    <w:rsid w:val="00CD78AA"/>
    <w:rsid w:val="00D03CAD"/>
    <w:rsid w:val="00D56E76"/>
    <w:rsid w:val="00D7069D"/>
    <w:rsid w:val="00DE1C11"/>
    <w:rsid w:val="00DF1BB2"/>
    <w:rsid w:val="00E05583"/>
    <w:rsid w:val="00E2595C"/>
    <w:rsid w:val="00E30EB3"/>
    <w:rsid w:val="00F0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DCF"/>
    <w:pPr>
      <w:ind w:left="720"/>
    </w:pPr>
  </w:style>
  <w:style w:type="paragraph" w:styleId="2">
    <w:name w:val="Body Text Indent 2"/>
    <w:basedOn w:val="a"/>
    <w:link w:val="20"/>
    <w:uiPriority w:val="99"/>
    <w:rsid w:val="00082DCF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82DCF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082DCF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745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5F3F"/>
    <w:rPr>
      <w:rFonts w:ascii="Tahom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4F36DC"/>
    <w:pPr>
      <w:spacing w:before="100" w:beforeAutospacing="1" w:after="100" w:afterAutospacing="1"/>
    </w:pPr>
  </w:style>
  <w:style w:type="table" w:styleId="a7">
    <w:name w:val="Table Grid"/>
    <w:basedOn w:val="a1"/>
    <w:uiPriority w:val="59"/>
    <w:locked/>
    <w:rsid w:val="0072210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177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79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177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79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DCF"/>
    <w:pPr>
      <w:ind w:left="720"/>
    </w:pPr>
  </w:style>
  <w:style w:type="paragraph" w:styleId="2">
    <w:name w:val="Body Text Indent 2"/>
    <w:basedOn w:val="a"/>
    <w:link w:val="20"/>
    <w:uiPriority w:val="99"/>
    <w:rsid w:val="00082DCF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82DCF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082DCF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745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5F3F"/>
    <w:rPr>
      <w:rFonts w:ascii="Tahom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4F36DC"/>
    <w:pPr>
      <w:spacing w:before="100" w:beforeAutospacing="1" w:after="100" w:afterAutospacing="1"/>
    </w:pPr>
  </w:style>
  <w:style w:type="table" w:styleId="a7">
    <w:name w:val="Table Grid"/>
    <w:basedOn w:val="a1"/>
    <w:uiPriority w:val="59"/>
    <w:locked/>
    <w:rsid w:val="0072210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177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79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177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7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1723</Words>
  <Characters>13084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bibl_uch</cp:lastModifiedBy>
  <cp:revision>20</cp:revision>
  <cp:lastPrinted>2017-10-12T07:36:00Z</cp:lastPrinted>
  <dcterms:created xsi:type="dcterms:W3CDTF">2017-09-09T12:03:00Z</dcterms:created>
  <dcterms:modified xsi:type="dcterms:W3CDTF">2017-10-13T06:18:00Z</dcterms:modified>
</cp:coreProperties>
</file>