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6" w:rsidRDefault="00C441C6" w:rsidP="00C44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441C6" w:rsidRDefault="00C441C6" w:rsidP="00C44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ayout w:type="fixed"/>
        <w:tblLook w:val="04A0"/>
      </w:tblPr>
      <w:tblGrid>
        <w:gridCol w:w="9850"/>
        <w:gridCol w:w="3549"/>
      </w:tblGrid>
      <w:tr w:rsidR="00C441C6" w:rsidTr="000879AA">
        <w:tc>
          <w:tcPr>
            <w:tcW w:w="9850" w:type="dxa"/>
          </w:tcPr>
          <w:p w:rsidR="00C441C6" w:rsidRDefault="00C441C6" w:rsidP="000879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</w:p>
          <w:p w:rsidR="00C441C6" w:rsidRDefault="00C441C6" w:rsidP="000879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4349"/>
              <w:gridCol w:w="5285"/>
            </w:tblGrid>
            <w:tr w:rsidR="00C441C6" w:rsidTr="000879AA">
              <w:tc>
                <w:tcPr>
                  <w:tcW w:w="4349" w:type="dxa"/>
                </w:tcPr>
                <w:p w:rsidR="00C441C6" w:rsidRDefault="00C441C6" w:rsidP="000879A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C441C6" w:rsidRDefault="00C441C6" w:rsidP="000879AA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C441C6" w:rsidRDefault="00C441C6" w:rsidP="000879AA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C441C6" w:rsidRDefault="00C441C6" w:rsidP="000879A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естественно- математических наук</w:t>
                  </w:r>
                </w:p>
                <w:p w:rsidR="00C441C6" w:rsidRDefault="00C441C6" w:rsidP="000879A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Протокол № 4</w:t>
                  </w:r>
                </w:p>
                <w:p w:rsidR="00C441C6" w:rsidRDefault="00C441C6" w:rsidP="000879A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 30 » мая 2017 г.</w:t>
                  </w:r>
                </w:p>
              </w:tc>
              <w:tc>
                <w:tcPr>
                  <w:tcW w:w="5285" w:type="dxa"/>
                </w:tcPr>
                <w:p w:rsidR="00C441C6" w:rsidRDefault="00C441C6" w:rsidP="000879AA">
                  <w:pPr>
                    <w:pStyle w:val="1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  <w:p w:rsidR="00C441C6" w:rsidRPr="00C441C6" w:rsidRDefault="00C441C6" w:rsidP="00C441C6">
                  <w:pPr>
                    <w:tabs>
                      <w:tab w:val="left" w:pos="1905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-201295</wp:posOffset>
                        </wp:positionV>
                        <wp:extent cx="1943100" cy="1438275"/>
                        <wp:effectExtent l="19050" t="0" r="0" b="0"/>
                        <wp:wrapSquare wrapText="bothSides"/>
                        <wp:docPr id="2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ab/>
                  </w:r>
                </w:p>
              </w:tc>
            </w:tr>
          </w:tbl>
          <w:p w:rsidR="00C441C6" w:rsidRDefault="00C441C6" w:rsidP="000879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441C6" w:rsidRDefault="00C441C6" w:rsidP="000879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1C6" w:rsidTr="000879AA">
        <w:tc>
          <w:tcPr>
            <w:tcW w:w="9850" w:type="dxa"/>
          </w:tcPr>
          <w:p w:rsidR="00C441C6" w:rsidRDefault="00C441C6" w:rsidP="000879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441C6" w:rsidRDefault="00C441C6" w:rsidP="000879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1C6" w:rsidTr="000879AA">
        <w:tc>
          <w:tcPr>
            <w:tcW w:w="9850" w:type="dxa"/>
          </w:tcPr>
          <w:p w:rsidR="00C441C6" w:rsidRDefault="00C441C6" w:rsidP="000879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C441C6" w:rsidRDefault="00C441C6" w:rsidP="000879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0"/>
        <w:gridCol w:w="4637"/>
      </w:tblGrid>
      <w:tr w:rsidR="00C441C6" w:rsidTr="000879AA">
        <w:trPr>
          <w:trHeight w:val="21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441C6" w:rsidRDefault="00C441C6" w:rsidP="000879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C441C6" w:rsidRDefault="00C441C6" w:rsidP="000879AA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Аннотация к рабочей программе по географии для учащихся,</w:t>
      </w:r>
    </w:p>
    <w:p w:rsidR="00C441C6" w:rsidRDefault="00C441C6" w:rsidP="00C44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5-а класс</w:t>
      </w: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441C6" w:rsidRDefault="00C441C6" w:rsidP="00C441C6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441C6" w:rsidRDefault="00C441C6" w:rsidP="00C441C6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441C6" w:rsidRDefault="00C441C6" w:rsidP="00C441C6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441C6" w:rsidRPr="00C441C6" w:rsidRDefault="00C441C6" w:rsidP="00C441C6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2017</w:t>
      </w:r>
    </w:p>
    <w:p w:rsidR="00C441C6" w:rsidRDefault="00C441C6" w:rsidP="00C44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C441C6" w:rsidRDefault="00C441C6" w:rsidP="00C44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pStyle w:val="a3"/>
        <w:rPr>
          <w:bCs/>
        </w:rPr>
      </w:pPr>
      <w:r>
        <w:t xml:space="preserve">Рабочая программа по географии, уровень изучения – базовый, составлена в  соответствии с </w:t>
      </w:r>
      <w:r>
        <w:rPr>
          <w:iCs/>
        </w:rPr>
        <w:t>нормативно</w:t>
      </w:r>
      <w:r>
        <w:t>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изменениями), л</w:t>
      </w:r>
      <w:r>
        <w:rPr>
          <w:iCs/>
        </w:rPr>
        <w:t xml:space="preserve">окальными нормативными актами </w:t>
      </w:r>
      <w:r>
        <w:t>МБОУ СОШ № 1</w:t>
      </w:r>
      <w:r>
        <w:rPr>
          <w:iCs/>
        </w:rPr>
        <w:t xml:space="preserve">: </w:t>
      </w:r>
      <w:r>
        <w:t xml:space="preserve">Основной образовательной программой </w:t>
      </w:r>
      <w:r>
        <w:rPr>
          <w:iCs/>
        </w:rPr>
        <w:t>основного</w:t>
      </w:r>
      <w:r>
        <w:t xml:space="preserve"> общего образования, с учетом Учебного плана МБОУ СОШ № 1 г. Черногорска</w:t>
      </w:r>
      <w:r>
        <w:rPr>
          <w:bCs/>
        </w:rPr>
        <w:t xml:space="preserve">, Положения о рабочей программе учебного предмета, </w:t>
      </w:r>
      <w:r>
        <w:t xml:space="preserve">принятого на заседании Педагогического совета (протокол № 8 от </w:t>
      </w:r>
      <w:r>
        <w:rPr>
          <w:sz w:val="26"/>
          <w:szCs w:val="26"/>
        </w:rPr>
        <w:t>09.03.2016г.</w:t>
      </w:r>
      <w:r>
        <w:t xml:space="preserve">), </w:t>
      </w:r>
      <w:r>
        <w:rPr>
          <w:bCs/>
        </w:rPr>
        <w:t xml:space="preserve">рабочей программе по учебному предмету география. </w:t>
      </w:r>
    </w:p>
    <w:p w:rsidR="00C441C6" w:rsidRDefault="00C441C6" w:rsidP="00C441C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отражает обязательное для усвоения на уровне основного общего образования содержание обучение географии.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и базовых знаний страноведческого характера: о целостности и дифференциации природы материков, их крупных регионов и  стран, о людях, их населяющих, об особенностях их жизни и хозяйственной деятельности в различных природных условиях.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Блок «География России» — центральный в системе российского школьного образования, выполняющий наряду 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держательно-обучающей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важную идеологическую функцию.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обучения: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географического образа 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обучения: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 (от локального до глобального), что позволяет сформировать географическую картину мира;</w:t>
      </w:r>
      <w:proofErr w:type="gramEnd"/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понимание главных особенностей взаимодействия природы и общества на современном этапе его развития, значения - охраны окружающей среды и рационального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природопользования, осуществления стратегии устойчивого развития в масштабах России и мира;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выработка у учащихся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C441C6" w:rsidRDefault="00C441C6" w:rsidP="00C441C6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C441C6" w:rsidRDefault="00C441C6" w:rsidP="00C441C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предусматривает следующую организацию процесса обучения (в соответствии с учебным планом) в 5 классе  1 час в неделю, в объеме 34 часа.</w:t>
      </w:r>
    </w:p>
    <w:p w:rsidR="00C441C6" w:rsidRDefault="00C441C6" w:rsidP="00C441C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учитывает возрастные и интеллектуальные особенности учеников 5а класса.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Методами  организации  и  осуществления  учебно-познавательной  деятельности:  словесных  (рассказ, беседа),  наглядных  (иллюстрационных  и  демонстрационных), практических, проблемно-поисковых под руководством учителя и самостоятельной работой учащихся. 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 Методами стимулирования и мотивации учебной деятельности: познавательных игр, деловых игр.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Методами  контроля  и  самоконтроля  за  эффективностью  учебной  деятельности:  индивидуального  опроса,  фронтального  опроса,  выборочного  контроля,  письменных  работ. 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Используются  следующие  средства  обучения:   учебно-наглядные  пособия  (таблицы,  карты  и  др.),  организационно-педагогические  средства  (карточки,  билеты, раздаточный материал). 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Формы организации работы учащихся: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 Индивидуальная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 Коллективная: фронтальная, парная, групповая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деятельности учащихся: устные сообщения; обсуждения; работа с источниками; рефлексия и другие. 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контроля 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Преобладающей формой текущего контроля выступает устный опрос и небольшие текущие самостоятельные и тестовые работы в виде фрагментов урока  (карточки отдельным учащимся).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изучения предмета используются следующие формы промежуточного контроля: тестовый контроль и письменные проверочные работы.</w:t>
      </w:r>
    </w:p>
    <w:p w:rsidR="00C441C6" w:rsidRDefault="00C441C6" w:rsidP="00C441C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в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классе следующего УМК (Приказ №2-2 от 17. 01. 2017.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C441C6" w:rsidRDefault="00C441C6" w:rsidP="00C441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Состав УМК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Начальный 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.: учебник/ И.И Баринова, А.А. Плешаков, Н.И. Сонин. – М.: Дрофа, 2012. – 140, [4] с.: ил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карт.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соответствует ФГОС основного общего образования, рекомендован Министерством образования и науки РФ  и включен в Федеральный перечень учебников.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адресован учащимся 5 классов и входит в линию учебников по географии под редакцией </w:t>
      </w:r>
      <w:r>
        <w:rPr>
          <w:rFonts w:ascii="Times New Roman" w:hAnsi="Times New Roman" w:cs="Times New Roman"/>
          <w:sz w:val="24"/>
          <w:szCs w:val="24"/>
        </w:rPr>
        <w:t>Баринова И.И., Плешакова А.А., Сонина Н.И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Методический аппарат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хорошо проработан и отражает замысел развивающего и личностно - ориентированного обучения; возможность параллельной работы с электронным приложением к учебнику способствует эффективному усвоению учебного материала. </w:t>
      </w:r>
      <w:proofErr w:type="gramEnd"/>
    </w:p>
    <w:p w:rsidR="00C441C6" w:rsidRDefault="00C441C6" w:rsidP="00C44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качества и эффективности обучения, предупреждения перегрузки учащихся объём домашней работы не превышает 30% объёма работы, выполненной в классе. </w:t>
      </w:r>
    </w:p>
    <w:p w:rsidR="00C441C6" w:rsidRDefault="00C441C6" w:rsidP="00C441C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4"/>
        </w:rPr>
        <w:t xml:space="preserve">Домашние задания </w:t>
      </w:r>
      <w:r>
        <w:rPr>
          <w:rFonts w:ascii="Times New Roman" w:hAnsi="Times New Roman"/>
          <w:bCs/>
          <w:color w:val="000000"/>
          <w:szCs w:val="24"/>
        </w:rPr>
        <w:t xml:space="preserve">в </w:t>
      </w:r>
      <w:r>
        <w:rPr>
          <w:rFonts w:ascii="Times New Roman" w:hAnsi="Times New Roman"/>
        </w:rPr>
        <w:t xml:space="preserve">системе обучения являются одним из компонентов технологии формирования учебного действия и направлены на решение основной задачи – развитие обучающегося в процессе становления его как субъекта. </w:t>
      </w:r>
    </w:p>
    <w:p w:rsidR="00C441C6" w:rsidRDefault="00C441C6" w:rsidP="00C441C6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Организация домашней учебной работы – часть общей проблемы совершенствования учебно-воспитательного процесса в школе. Содержание, характер, функции домашнего задания нельзя рассматривать в отрыве от содержания, характера и методов ведения урока. Именно на уроке создаются условия для успешного выполнения домашнего задания. Многие компоненты, этапы урока непосредственно связаны с последующим выполнением домашнего задания: проверка домашнего задания, задавание уроков на дом, самостоятельная работа учеников на уроке, непосредственно связанная с содержанием домашнего задания. Сочетание этих компонентов должно быть таким, чтобы на уроке в школе ученик полностью подготовился к выполнению домашнего задания, чтобы урок и последующая самостоятельная учебная работа были единым процессом.</w:t>
      </w:r>
    </w:p>
    <w:p w:rsidR="00C441C6" w:rsidRDefault="00C441C6" w:rsidP="00C441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по географии выполняются учащимися в устной и письменной форме, а также в форме работы с контурными картами. Для работы дома учащимся предлагаются такие же задания, которые они выполняют в классе</w:t>
      </w:r>
    </w:p>
    <w:p w:rsidR="00C441C6" w:rsidRDefault="00C441C6" w:rsidP="00C4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выполняют следующие функции:</w:t>
      </w:r>
    </w:p>
    <w:p w:rsidR="00C441C6" w:rsidRDefault="00C441C6" w:rsidP="00C44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составляющие учебного действия контроля и оценки;</w:t>
      </w:r>
    </w:p>
    <w:p w:rsidR="00C441C6" w:rsidRDefault="00C441C6" w:rsidP="00C44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средством поддержания познавательного интереса;</w:t>
      </w:r>
    </w:p>
    <w:p w:rsidR="00C441C6" w:rsidRDefault="00C441C6" w:rsidP="00C44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проанализировать работу учащихся на уроках;</w:t>
      </w:r>
    </w:p>
    <w:p w:rsidR="00C441C6" w:rsidRDefault="00C441C6" w:rsidP="00C44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навыки счета, письма, чтения;</w:t>
      </w:r>
    </w:p>
    <w:p w:rsidR="00C441C6" w:rsidRDefault="00C441C6" w:rsidP="00C44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индивидуальное (самостоятельное) действие учащихся.</w:t>
      </w:r>
    </w:p>
    <w:p w:rsidR="00C441C6" w:rsidRDefault="00C441C6" w:rsidP="00C441C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Техническое оборудование и методическое обеспечение учебного кабинета позволяет использовать на уроках  ИКТ и ЭОР, что повышает мотивацию учащихся и позволяет более доступному и интересному усвоению учебного материла. </w:t>
      </w:r>
    </w:p>
    <w:p w:rsidR="00C441C6" w:rsidRDefault="00C441C6" w:rsidP="00C441C6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41C6" w:rsidRDefault="00C441C6" w:rsidP="00C44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Содержание учебного предмета</w:t>
      </w:r>
    </w:p>
    <w:p w:rsidR="00C441C6" w:rsidRDefault="00C441C6" w:rsidP="00C4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Что изучает география. (5 ч)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Мир, в котором мы живем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Мир живой и неживой природы. Явления природы. Человек на Земле.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Науки о природе.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Астрономия. Физика. Химия. География. Биология. Экология.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География — наука о Земле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Физическая и социально-экономическая география—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 основных раздела географии.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Методы географических исследований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441C6" w:rsidRDefault="00C441C6" w:rsidP="00C4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Как люди открывали Землю (5 ч)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Географические открытия древности и Средневековья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Плавания финикийцев. Великие географы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древности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еографические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открытия Средневековья.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Важнейшие географические открытия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Открытие Америки. Первое кругосветное путешествие. Открытие Австралии. Открытие Антарктиды.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Открытия русских путешественников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Открытие и освоение Севера новгородцами и поморами. «Хождение за три моря».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Освоение Сибири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eastAsia="Calibri" w:hAnsi="Times New Roman" w:cs="Times New Roman"/>
          <w:b/>
          <w:lang w:eastAsia="zh-CN"/>
        </w:rPr>
        <w:t xml:space="preserve">Практическая работа №1: </w:t>
      </w:r>
      <w:r>
        <w:rPr>
          <w:rFonts w:ascii="Times New Roman" w:eastAsia="Calibri" w:hAnsi="Times New Roman" w:cs="Times New Roman"/>
          <w:lang w:eastAsia="zh-CN"/>
        </w:rPr>
        <w:t>Отметить на контурной карте пути следования 2 первооткрывателей (по выбору учащихся)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eastAsia="Calibri" w:hAnsi="Times New Roman" w:cs="Times New Roman"/>
          <w:b/>
          <w:lang w:eastAsia="zh-CN"/>
        </w:rPr>
        <w:lastRenderedPageBreak/>
        <w:t xml:space="preserve">Практическая работа №2: </w:t>
      </w:r>
      <w:r>
        <w:rPr>
          <w:rFonts w:ascii="Times New Roman" w:eastAsia="Calibri" w:hAnsi="Times New Roman" w:cs="Times New Roman"/>
          <w:lang w:eastAsia="zh-CN"/>
        </w:rPr>
        <w:t>Отметить на контурной карте пути следования 2 русских исследователей (по выбору учащихся)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441C6" w:rsidRDefault="00C441C6" w:rsidP="00C4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Земля во Вселенной (9 ч)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Как древние люди представляли себе Вселенную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Изучение Вселенной: от Коперника до наших дней.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Соседи Солнца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Планеты земной группы. Меркурий.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Венера. Земля. Марс.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Планеты-гиганты и маленький Плутон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Юпитер. Сатурн. Уран и Нептун. Плутон.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Астероиды. Кометы. Метеоры. Метеориты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Мир звезд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Солнце. Многообразие звезд. Созвездия.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Уникальная планета—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Зе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Земля—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анета жизни: благоприятная температура, наличие воды и воздуха, почвы.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Современные исследования космоса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Ю.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А.Гагарин.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Итоговое тестирование за 1 полугодие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441C6" w:rsidRDefault="00C441C6" w:rsidP="00C4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Виды изображений поверхности Земли (4 ч)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Стороны горизонта.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Горизонт. Стороны горизонта. 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Ориентирование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План местности и географическая карта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Изображение земной поверхности в древности. 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eastAsia="Calibri" w:hAnsi="Times New Roman" w:cs="Times New Roman"/>
          <w:b/>
          <w:lang w:eastAsia="zh-CN"/>
        </w:rPr>
        <w:t xml:space="preserve">Практическая работа №3: </w:t>
      </w:r>
      <w:r>
        <w:rPr>
          <w:rFonts w:ascii="Times New Roman" w:eastAsia="Calibri" w:hAnsi="Times New Roman" w:cs="Times New Roman"/>
          <w:lang w:eastAsia="zh-CN"/>
        </w:rPr>
        <w:t>Определение сторон горизонта на местности.</w:t>
      </w:r>
    </w:p>
    <w:p w:rsidR="00C441C6" w:rsidRDefault="00C441C6" w:rsidP="00C441C6">
      <w:pPr>
        <w:autoSpaceDE w:val="0"/>
        <w:autoSpaceDN w:val="0"/>
        <w:adjustRightInd w:val="0"/>
        <w:rPr>
          <w:rFonts w:ascii="Times New Roman" w:hAnsi="Times New Roman" w:cs="Times New Roman"/>
          <w:b/>
          <w:lang/>
        </w:rPr>
      </w:pPr>
      <w:r>
        <w:rPr>
          <w:rFonts w:ascii="Times New Roman" w:eastAsia="Calibri" w:hAnsi="Times New Roman" w:cs="Times New Roman"/>
          <w:b/>
          <w:lang w:eastAsia="zh-CN"/>
        </w:rPr>
        <w:t xml:space="preserve">Практическая работа №4: </w:t>
      </w:r>
      <w:r>
        <w:rPr>
          <w:rFonts w:ascii="Times New Roman" w:eastAsia="Calibri" w:hAnsi="Times New Roman" w:cs="Times New Roman"/>
          <w:lang w:eastAsia="zh-CN"/>
        </w:rPr>
        <w:t>Определение расстояний и направлений по плану местности.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441C6" w:rsidRDefault="00C441C6" w:rsidP="00C4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Природа Земли (10 ч)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Как возникла Земля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Гипотезы Ж.Бюффона,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И.Канта, П.Лапласа, Дж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жинса, О.Ю.Шмидта. Современные представления о возникновении Солнца и планет.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Внутреннее строение Земли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Что у Земли внутри? Горные породы и минералы. Движение земной коры.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Землетрясения и вулканы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Землетрясения. Вулканы. В царстве беспокойной земли и огнедышащих гор.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Путешествие по материкам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Евразия. Африка. Северная Америка. Южная Америка. Австралия. Антарктида. Острова.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Вода на Земле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Состав гидросферы. Мировой океан. Воды суши. Вода в атмосфере.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Воздушная одежда Земли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Живая оболочка Земли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Понятие о биосфере. Жизнь на Земле.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Почва — особое природное тело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Почва, ее состав и свойства. Образование почвы. Значение почвы.</w:t>
      </w:r>
    </w:p>
    <w:p w:rsidR="00C441C6" w:rsidRDefault="00C441C6" w:rsidP="00C4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Человек и природа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Воздействие человека на природу. Как сберечь природу?</w:t>
      </w:r>
    </w:p>
    <w:p w:rsidR="00000000" w:rsidRDefault="00C441C6" w:rsidP="00C441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Итоговая контрольная работа (1 ч)</w:t>
      </w:r>
    </w:p>
    <w:p w:rsidR="003D4D45" w:rsidRDefault="003D4D45" w:rsidP="00C441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Результаты освоения учебного предмета.</w:t>
      </w:r>
    </w:p>
    <w:p w:rsidR="003D4D45" w:rsidRPr="003D4D45" w:rsidRDefault="003D4D45" w:rsidP="003D4D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D45">
        <w:rPr>
          <w:rFonts w:ascii="Times New Roman" w:eastAsia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D4D45" w:rsidRPr="003D4D45" w:rsidRDefault="003D4D45" w:rsidP="003D4D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D45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ценности географических знаний, как важнейшего компонента научной картины мира: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4D4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D4D45">
        <w:rPr>
          <w:rFonts w:ascii="Times New Roman" w:eastAsia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D4D45" w:rsidRPr="003D4D45" w:rsidRDefault="003D4D45" w:rsidP="003D4D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D45">
        <w:rPr>
          <w:rFonts w:ascii="Times New Roman" w:eastAsia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житель конкретного региона).</w:t>
      </w:r>
    </w:p>
    <w:p w:rsidR="003D4D45" w:rsidRPr="003D4D45" w:rsidRDefault="003D4D45" w:rsidP="003D4D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D45">
        <w:rPr>
          <w:rFonts w:ascii="Times New Roman" w:eastAsia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человечества.</w:t>
      </w:r>
    </w:p>
    <w:p w:rsidR="003D4D45" w:rsidRPr="003D4D45" w:rsidRDefault="003D4D45" w:rsidP="003D4D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D45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использования.</w:t>
      </w:r>
    </w:p>
    <w:p w:rsidR="003D4D45" w:rsidRPr="003D4D45" w:rsidRDefault="003D4D45" w:rsidP="003D4D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D45">
        <w:rPr>
          <w:rFonts w:ascii="Times New Roman" w:eastAsia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стране.</w:t>
      </w:r>
    </w:p>
    <w:p w:rsidR="003D4D45" w:rsidRPr="003D4D45" w:rsidRDefault="003D4D45" w:rsidP="003D4D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D45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sectPr w:rsidR="003D4D45" w:rsidRPr="003D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94C"/>
    <w:multiLevelType w:val="hybridMultilevel"/>
    <w:tmpl w:val="0E88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1C6"/>
    <w:rsid w:val="003D4D45"/>
    <w:rsid w:val="00C4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441C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a4"/>
    <w:qFormat/>
    <w:rsid w:val="00C441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1"/>
    <w:qFormat/>
    <w:locked/>
    <w:rsid w:val="00C441C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D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СОШ 1</cp:lastModifiedBy>
  <cp:revision>2</cp:revision>
  <dcterms:created xsi:type="dcterms:W3CDTF">2017-10-15T12:44:00Z</dcterms:created>
  <dcterms:modified xsi:type="dcterms:W3CDTF">2017-10-15T13:00:00Z</dcterms:modified>
</cp:coreProperties>
</file>